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F" w:rsidRPr="00814022" w:rsidRDefault="00F3416D" w:rsidP="00DF3A8F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“</w:t>
      </w:r>
      <w:r w:rsidR="007369DF">
        <w:rPr>
          <w:rFonts w:ascii="楷体" w:eastAsia="楷体" w:hAnsi="楷体" w:hint="eastAsia"/>
          <w:b/>
          <w:sz w:val="32"/>
          <w:szCs w:val="32"/>
        </w:rPr>
        <w:t>融冰</w:t>
      </w:r>
      <w:r w:rsidR="009926BD">
        <w:rPr>
          <w:rFonts w:ascii="楷体" w:eastAsia="楷体" w:hAnsi="楷体" w:hint="eastAsia"/>
          <w:b/>
          <w:sz w:val="32"/>
          <w:szCs w:val="32"/>
        </w:rPr>
        <w:t>快慢</w:t>
      </w:r>
      <w:r>
        <w:rPr>
          <w:rFonts w:ascii="楷体" w:eastAsia="楷体" w:hAnsi="楷体" w:hint="eastAsia"/>
          <w:b/>
          <w:sz w:val="32"/>
          <w:szCs w:val="32"/>
        </w:rPr>
        <w:t>”</w:t>
      </w:r>
      <w:r w:rsidR="009926BD">
        <w:rPr>
          <w:rFonts w:ascii="楷体" w:eastAsia="楷体" w:hAnsi="楷体" w:hint="eastAsia"/>
          <w:b/>
          <w:sz w:val="32"/>
          <w:szCs w:val="32"/>
        </w:rPr>
        <w:t>问题与</w:t>
      </w:r>
      <w:r w:rsidR="00565060" w:rsidRPr="00814022">
        <w:rPr>
          <w:rFonts w:ascii="楷体" w:eastAsia="楷体" w:hAnsi="楷体" w:hint="eastAsia"/>
          <w:b/>
          <w:sz w:val="32"/>
          <w:szCs w:val="32"/>
        </w:rPr>
        <w:t>教学设计</w:t>
      </w:r>
    </w:p>
    <w:p w:rsidR="00B0031C" w:rsidRDefault="00B0031C" w:rsidP="00DF3A8F">
      <w:pPr>
        <w:jc w:val="center"/>
        <w:rPr>
          <w:b/>
        </w:rPr>
      </w:pPr>
    </w:p>
    <w:p w:rsidR="00F3416D" w:rsidRPr="00F3416D" w:rsidRDefault="00F3416D" w:rsidP="00F3416D">
      <w:pPr>
        <w:spacing w:line="360" w:lineRule="auto"/>
        <w:jc w:val="center"/>
        <w:rPr>
          <w:b/>
          <w:sz w:val="30"/>
          <w:szCs w:val="30"/>
        </w:rPr>
      </w:pPr>
      <w:r w:rsidRPr="00F3416D">
        <w:rPr>
          <w:rFonts w:hint="eastAsia"/>
          <w:b/>
          <w:sz w:val="30"/>
          <w:szCs w:val="30"/>
        </w:rPr>
        <w:t>一、</w:t>
      </w:r>
      <w:r w:rsidR="007369DF">
        <w:rPr>
          <w:b/>
          <w:sz w:val="30"/>
          <w:szCs w:val="30"/>
        </w:rPr>
        <w:t>问题导入</w:t>
      </w:r>
    </w:p>
    <w:p w:rsidR="00C74A46" w:rsidRDefault="00C74A46" w:rsidP="00FA10E7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</w:p>
    <w:p w:rsidR="00C74A46" w:rsidRPr="00FA10E7" w:rsidRDefault="007369DF" w:rsidP="00FA10E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在</w:t>
      </w:r>
      <w:r w:rsidRPr="00FA10E7">
        <w:rPr>
          <w:rFonts w:asciiTheme="minorEastAsia" w:hAnsiTheme="minorEastAsia"/>
          <w:sz w:val="24"/>
          <w:szCs w:val="24"/>
        </w:rPr>
        <w:t>国家教育行政学院</w:t>
      </w:r>
      <w:r w:rsidRPr="00FA10E7">
        <w:rPr>
          <w:rFonts w:asciiTheme="minorEastAsia" w:hAnsiTheme="minorEastAsia" w:hint="eastAsia"/>
          <w:sz w:val="24"/>
          <w:szCs w:val="24"/>
        </w:rPr>
        <w:t>-</w:t>
      </w:r>
      <w:r w:rsidRPr="00FA10E7">
        <w:rPr>
          <w:rFonts w:asciiTheme="minorEastAsia" w:hAnsiTheme="minorEastAsia"/>
          <w:sz w:val="24"/>
          <w:szCs w:val="24"/>
        </w:rPr>
        <w:t>加州伯克利大学联合举办的教学发展高级研修班上</w:t>
      </w:r>
      <w:r w:rsidRPr="00FA10E7">
        <w:rPr>
          <w:rFonts w:asciiTheme="minorEastAsia" w:hAnsiTheme="minorEastAsia" w:hint="eastAsia"/>
          <w:sz w:val="24"/>
          <w:szCs w:val="24"/>
        </w:rPr>
        <w:t>，</w:t>
      </w:r>
      <w:r w:rsidR="009926BD" w:rsidRPr="00FA10E7">
        <w:rPr>
          <w:rFonts w:asciiTheme="minorEastAsia" w:hAnsiTheme="minorEastAsia" w:hint="eastAsia"/>
          <w:sz w:val="24"/>
          <w:szCs w:val="24"/>
        </w:rPr>
        <w:t>谈到教学设计，</w:t>
      </w:r>
      <w:r w:rsidRPr="00FA10E7">
        <w:rPr>
          <w:rFonts w:asciiTheme="minorEastAsia" w:hAnsiTheme="minorEastAsia"/>
          <w:sz w:val="24"/>
          <w:szCs w:val="24"/>
        </w:rPr>
        <w:t>培训师提出</w:t>
      </w:r>
      <w:r w:rsidR="009926BD" w:rsidRPr="00FA10E7">
        <w:rPr>
          <w:rFonts w:asciiTheme="minorEastAsia" w:hAnsiTheme="minorEastAsia" w:hint="eastAsia"/>
          <w:sz w:val="24"/>
          <w:szCs w:val="24"/>
        </w:rPr>
        <w:t>一个</w:t>
      </w:r>
      <w:r w:rsidR="00F3416D" w:rsidRPr="00FA10E7">
        <w:rPr>
          <w:rFonts w:asciiTheme="minorEastAsia" w:hAnsiTheme="minorEastAsia" w:hint="eastAsia"/>
          <w:sz w:val="24"/>
          <w:szCs w:val="24"/>
        </w:rPr>
        <w:t>问题：</w:t>
      </w:r>
    </w:p>
    <w:p w:rsidR="00F3416D" w:rsidRPr="00FA10E7" w:rsidRDefault="00F3416D" w:rsidP="00FA10E7">
      <w:pPr>
        <w:spacing w:line="360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两块同样大小的冰块（纯水制成），分别放在两杯同样温度的盐水和淡水中（室温），哪</w:t>
      </w:r>
      <w:r w:rsidR="007369DF"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个</w:t>
      </w:r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杯</w:t>
      </w:r>
      <w:r w:rsidR="007369DF" w:rsidRPr="00FA10E7">
        <w:rPr>
          <w:rFonts w:asciiTheme="minorEastAsia" w:hAnsiTheme="minorEastAsia"/>
          <w:b/>
          <w:color w:val="0000FF"/>
          <w:sz w:val="24"/>
          <w:szCs w:val="24"/>
        </w:rPr>
        <w:t>子中</w:t>
      </w:r>
      <w:proofErr w:type="gramStart"/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的冰</w:t>
      </w:r>
      <w:r w:rsidR="007369DF"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会</w:t>
      </w:r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融化</w:t>
      </w:r>
      <w:proofErr w:type="gramEnd"/>
      <w:r w:rsidR="007369DF"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得更</w:t>
      </w:r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快？</w:t>
      </w:r>
    </w:p>
    <w:p w:rsidR="00F3416D" w:rsidRPr="00FA10E7" w:rsidRDefault="00F3416D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请问，您的答案是怎样的？</w:t>
      </w:r>
    </w:p>
    <w:p w:rsidR="00C74A46" w:rsidRPr="00FA10E7" w:rsidRDefault="00C74A46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问问百度吧！可是百度的答案不见得正确。</w:t>
      </w:r>
    </w:p>
    <w:p w:rsidR="00536635" w:rsidRPr="00FA10E7" w:rsidRDefault="00536635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如果</w:t>
      </w:r>
      <w:r w:rsidR="00CA42A8">
        <w:rPr>
          <w:rFonts w:asciiTheme="minorEastAsia" w:hAnsiTheme="minorEastAsia" w:hint="eastAsia"/>
          <w:sz w:val="24"/>
          <w:szCs w:val="24"/>
        </w:rPr>
        <w:t>请</w:t>
      </w:r>
      <w:r w:rsidRPr="00FA10E7">
        <w:rPr>
          <w:rFonts w:asciiTheme="minorEastAsia" w:hAnsiTheme="minorEastAsia" w:hint="eastAsia"/>
          <w:sz w:val="24"/>
          <w:szCs w:val="24"/>
        </w:rPr>
        <w:t>您</w:t>
      </w:r>
      <w:r w:rsidR="00CA42A8">
        <w:rPr>
          <w:rFonts w:asciiTheme="minorEastAsia" w:hAnsiTheme="minorEastAsia" w:hint="eastAsia"/>
          <w:sz w:val="24"/>
          <w:szCs w:val="24"/>
        </w:rPr>
        <w:t>来教学</w:t>
      </w:r>
      <w:r w:rsidRPr="00FA10E7">
        <w:rPr>
          <w:rFonts w:asciiTheme="minorEastAsia" w:hAnsiTheme="minorEastAsia" w:hint="eastAsia"/>
          <w:sz w:val="24"/>
          <w:szCs w:val="24"/>
        </w:rPr>
        <w:t>，</w:t>
      </w:r>
      <w:r w:rsidRPr="00FA10E7">
        <w:rPr>
          <w:rFonts w:asciiTheme="minorEastAsia" w:hAnsiTheme="minorEastAsia" w:hint="eastAsia"/>
          <w:b/>
          <w:color w:val="0000FF"/>
          <w:sz w:val="24"/>
          <w:szCs w:val="24"/>
        </w:rPr>
        <w:t>您会怎么设计教学呢？</w:t>
      </w:r>
    </w:p>
    <w:p w:rsidR="00C74A46" w:rsidRPr="00FA10E7" w:rsidRDefault="00C74A46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</w:p>
    <w:p w:rsidR="00536635" w:rsidRPr="00FA10E7" w:rsidRDefault="00536635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加州伯克利大学的老师的</w:t>
      </w:r>
      <w:r w:rsidR="00E347C9" w:rsidRPr="00FA10E7">
        <w:rPr>
          <w:rFonts w:asciiTheme="minorEastAsia" w:hAnsiTheme="minorEastAsia" w:hint="eastAsia"/>
          <w:sz w:val="24"/>
          <w:szCs w:val="24"/>
        </w:rPr>
        <w:t>针对这个问题，用</w:t>
      </w:r>
      <w:r w:rsidRPr="00FA10E7">
        <w:rPr>
          <w:rFonts w:asciiTheme="minorEastAsia" w:hAnsiTheme="minorEastAsia" w:hint="eastAsia"/>
          <w:sz w:val="24"/>
          <w:szCs w:val="24"/>
        </w:rPr>
        <w:t>五步教学</w:t>
      </w:r>
      <w:r w:rsidR="00E347C9" w:rsidRPr="00FA10E7">
        <w:rPr>
          <w:rFonts w:asciiTheme="minorEastAsia" w:hAnsiTheme="minorEastAsia" w:hint="eastAsia"/>
          <w:sz w:val="24"/>
          <w:szCs w:val="24"/>
        </w:rPr>
        <w:t>的</w:t>
      </w:r>
      <w:r w:rsidRPr="00FA10E7">
        <w:rPr>
          <w:rFonts w:asciiTheme="minorEastAsia" w:hAnsiTheme="minorEastAsia" w:hint="eastAsia"/>
          <w:sz w:val="24"/>
          <w:szCs w:val="24"/>
        </w:rPr>
        <w:t>设计</w:t>
      </w:r>
      <w:r w:rsidR="00ED4A64" w:rsidRPr="00FA10E7">
        <w:rPr>
          <w:rFonts w:asciiTheme="minorEastAsia" w:hAnsiTheme="minorEastAsia" w:hint="eastAsia"/>
          <w:sz w:val="24"/>
          <w:szCs w:val="24"/>
        </w:rPr>
        <w:t>，是很值得借鉴的。尤其是，他们非常重视教学导入，用了一个非常正式的词“</w:t>
      </w:r>
      <w:r w:rsidR="00ED4A64" w:rsidRPr="00FA10E7">
        <w:rPr>
          <w:rFonts w:asciiTheme="minorEastAsia" w:hAnsiTheme="minorEastAsia" w:hint="eastAsia"/>
          <w:b/>
          <w:sz w:val="24"/>
          <w:szCs w:val="24"/>
        </w:rPr>
        <w:t>INVITATION</w:t>
      </w:r>
      <w:r w:rsidR="00ED4A64" w:rsidRPr="00FA10E7">
        <w:rPr>
          <w:rFonts w:asciiTheme="minorEastAsia" w:hAnsiTheme="minorEastAsia" w:hint="eastAsia"/>
          <w:sz w:val="24"/>
          <w:szCs w:val="24"/>
        </w:rPr>
        <w:t>”，可</w:t>
      </w:r>
      <w:r w:rsidR="00C74A46" w:rsidRPr="00FA10E7">
        <w:rPr>
          <w:rFonts w:asciiTheme="minorEastAsia" w:hAnsiTheme="minorEastAsia" w:hint="eastAsia"/>
          <w:sz w:val="24"/>
          <w:szCs w:val="24"/>
        </w:rPr>
        <w:t>谓</w:t>
      </w:r>
      <w:r w:rsidR="00ED4A64" w:rsidRPr="00FA10E7">
        <w:rPr>
          <w:rFonts w:asciiTheme="minorEastAsia" w:hAnsiTheme="minorEastAsia" w:hint="eastAsia"/>
          <w:sz w:val="24"/>
          <w:szCs w:val="24"/>
        </w:rPr>
        <w:t>独居匠心，否则老师们每次辛苦备课预备丰盛“宴席</w:t>
      </w:r>
      <w:r w:rsidR="00C74A46" w:rsidRPr="00FA10E7">
        <w:rPr>
          <w:rFonts w:asciiTheme="minorEastAsia" w:hAnsiTheme="minorEastAsia" w:hint="eastAsia"/>
          <w:sz w:val="24"/>
          <w:szCs w:val="24"/>
        </w:rPr>
        <w:t>”</w:t>
      </w:r>
      <w:r w:rsidR="00ED4A64" w:rsidRPr="00FA10E7">
        <w:rPr>
          <w:rFonts w:asciiTheme="minorEastAsia" w:hAnsiTheme="minorEastAsia" w:hint="eastAsia"/>
          <w:sz w:val="24"/>
          <w:szCs w:val="24"/>
        </w:rPr>
        <w:t>，学生</w:t>
      </w:r>
      <w:r w:rsidR="00C74A46" w:rsidRPr="00FA10E7">
        <w:rPr>
          <w:rFonts w:asciiTheme="minorEastAsia" w:hAnsiTheme="minorEastAsia" w:hint="eastAsia"/>
          <w:sz w:val="24"/>
          <w:szCs w:val="24"/>
        </w:rPr>
        <w:t>作为“客人”其心理预备没有到位</w:t>
      </w:r>
      <w:r w:rsidR="00ED4A64" w:rsidRPr="00FA10E7">
        <w:rPr>
          <w:rFonts w:asciiTheme="minorEastAsia" w:hAnsiTheme="minorEastAsia" w:hint="eastAsia"/>
          <w:sz w:val="24"/>
          <w:szCs w:val="24"/>
        </w:rPr>
        <w:t>，</w:t>
      </w:r>
      <w:r w:rsidR="00C74A46" w:rsidRPr="00FA10E7">
        <w:rPr>
          <w:rFonts w:asciiTheme="minorEastAsia" w:hAnsiTheme="minorEastAsia" w:hint="eastAsia"/>
          <w:sz w:val="24"/>
          <w:szCs w:val="24"/>
        </w:rPr>
        <w:t>兴趣</w:t>
      </w:r>
      <w:r w:rsidR="00E347C9" w:rsidRPr="00FA10E7">
        <w:rPr>
          <w:rFonts w:asciiTheme="minorEastAsia" w:hAnsiTheme="minorEastAsia" w:hint="eastAsia"/>
          <w:sz w:val="24"/>
          <w:szCs w:val="24"/>
        </w:rPr>
        <w:t>的</w:t>
      </w:r>
      <w:r w:rsidR="00C74A46" w:rsidRPr="00FA10E7">
        <w:rPr>
          <w:rFonts w:asciiTheme="minorEastAsia" w:hAnsiTheme="minorEastAsia" w:hint="eastAsia"/>
          <w:sz w:val="24"/>
          <w:szCs w:val="24"/>
        </w:rPr>
        <w:t>“胃口”没有打开，难以</w:t>
      </w:r>
      <w:r w:rsidR="00E347C9" w:rsidRPr="00FA10E7">
        <w:rPr>
          <w:rFonts w:asciiTheme="minorEastAsia" w:hAnsiTheme="minorEastAsia" w:hint="eastAsia"/>
          <w:sz w:val="24"/>
          <w:szCs w:val="24"/>
        </w:rPr>
        <w:t>收到良</w:t>
      </w:r>
      <w:r w:rsidR="00C74A46" w:rsidRPr="00FA10E7">
        <w:rPr>
          <w:rFonts w:asciiTheme="minorEastAsia" w:hAnsiTheme="minorEastAsia" w:hint="eastAsia"/>
          <w:sz w:val="24"/>
          <w:szCs w:val="24"/>
        </w:rPr>
        <w:t>好的教学效果</w:t>
      </w:r>
      <w:r w:rsidR="00ED4A64" w:rsidRPr="00FA10E7">
        <w:rPr>
          <w:rFonts w:asciiTheme="minorEastAsia" w:hAnsiTheme="minorEastAsia" w:hint="eastAsia"/>
          <w:sz w:val="24"/>
          <w:szCs w:val="24"/>
        </w:rPr>
        <w:t>。</w:t>
      </w:r>
    </w:p>
    <w:p w:rsidR="00536635" w:rsidRPr="00FA10E7" w:rsidRDefault="00536635" w:rsidP="00FA10E7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FA10E7">
        <w:rPr>
          <w:rFonts w:asciiTheme="minorEastAsia" w:hAnsiTheme="minorEastAsia" w:hint="eastAsia"/>
          <w:sz w:val="24"/>
          <w:szCs w:val="24"/>
        </w:rPr>
        <w:t>在我们复旦的校园里，肯定也有很多</w:t>
      </w:r>
      <w:r w:rsidR="00E347C9" w:rsidRPr="00FA10E7">
        <w:rPr>
          <w:rFonts w:asciiTheme="minorEastAsia" w:hAnsiTheme="minorEastAsia" w:hint="eastAsia"/>
          <w:sz w:val="24"/>
          <w:szCs w:val="24"/>
        </w:rPr>
        <w:t>充满</w:t>
      </w:r>
      <w:r w:rsidRPr="00FA10E7">
        <w:rPr>
          <w:rFonts w:asciiTheme="minorEastAsia" w:hAnsiTheme="minorEastAsia" w:hint="eastAsia"/>
          <w:sz w:val="24"/>
          <w:szCs w:val="24"/>
        </w:rPr>
        <w:t>趣味、</w:t>
      </w:r>
      <w:r w:rsidR="00E347C9" w:rsidRPr="00FA10E7">
        <w:rPr>
          <w:rFonts w:asciiTheme="minorEastAsia" w:hAnsiTheme="minorEastAsia" w:hint="eastAsia"/>
          <w:sz w:val="24"/>
          <w:szCs w:val="24"/>
        </w:rPr>
        <w:t>值得</w:t>
      </w:r>
      <w:r w:rsidRPr="00FA10E7">
        <w:rPr>
          <w:rFonts w:asciiTheme="minorEastAsia" w:hAnsiTheme="minorEastAsia" w:hint="eastAsia"/>
          <w:sz w:val="24"/>
          <w:szCs w:val="24"/>
        </w:rPr>
        <w:t>探索、</w:t>
      </w:r>
      <w:r w:rsidR="00E347C9" w:rsidRPr="00FA10E7">
        <w:rPr>
          <w:rFonts w:asciiTheme="minorEastAsia" w:hAnsiTheme="minorEastAsia" w:hint="eastAsia"/>
          <w:sz w:val="24"/>
          <w:szCs w:val="24"/>
        </w:rPr>
        <w:t>富有</w:t>
      </w:r>
      <w:r w:rsidRPr="00FA10E7">
        <w:rPr>
          <w:rFonts w:asciiTheme="minorEastAsia" w:hAnsiTheme="minorEastAsia" w:hint="eastAsia"/>
          <w:sz w:val="24"/>
          <w:szCs w:val="24"/>
        </w:rPr>
        <w:t>启发的好案例，</w:t>
      </w:r>
      <w:r w:rsidR="00E347C9" w:rsidRPr="00FA10E7">
        <w:rPr>
          <w:rFonts w:asciiTheme="minorEastAsia" w:hAnsiTheme="minorEastAsia" w:hint="eastAsia"/>
          <w:sz w:val="24"/>
          <w:szCs w:val="24"/>
        </w:rPr>
        <w:t>如果</w:t>
      </w:r>
      <w:r w:rsidRPr="00FA10E7">
        <w:rPr>
          <w:rFonts w:asciiTheme="minorEastAsia" w:hAnsiTheme="minorEastAsia" w:hint="eastAsia"/>
          <w:sz w:val="24"/>
          <w:szCs w:val="24"/>
        </w:rPr>
        <w:t>我们在一个平台上来分享，</w:t>
      </w:r>
      <w:r w:rsidR="00E347C9" w:rsidRPr="00FA10E7">
        <w:rPr>
          <w:rFonts w:asciiTheme="minorEastAsia" w:hAnsiTheme="minorEastAsia" w:hint="eastAsia"/>
          <w:sz w:val="24"/>
          <w:szCs w:val="24"/>
        </w:rPr>
        <w:t>就可以</w:t>
      </w:r>
      <w:r w:rsidRPr="00FA10E7">
        <w:rPr>
          <w:rFonts w:asciiTheme="minorEastAsia" w:hAnsiTheme="minorEastAsia" w:hint="eastAsia"/>
          <w:sz w:val="24"/>
          <w:szCs w:val="24"/>
        </w:rPr>
        <w:t>一起来享受</w:t>
      </w:r>
      <w:r w:rsidR="00E347C9" w:rsidRPr="00FA10E7">
        <w:rPr>
          <w:rFonts w:asciiTheme="minorEastAsia" w:hAnsiTheme="minorEastAsia" w:hint="eastAsia"/>
          <w:sz w:val="24"/>
          <w:szCs w:val="24"/>
        </w:rPr>
        <w:t>更多的</w:t>
      </w:r>
      <w:r w:rsidRPr="00FA10E7">
        <w:rPr>
          <w:rFonts w:asciiTheme="minorEastAsia" w:hAnsiTheme="minorEastAsia" w:hint="eastAsia"/>
          <w:sz w:val="24"/>
          <w:szCs w:val="24"/>
        </w:rPr>
        <w:t>教学乐趣。</w:t>
      </w:r>
    </w:p>
    <w:p w:rsidR="00E44A40" w:rsidRPr="00195261" w:rsidRDefault="00E44A40" w:rsidP="00BA12AF">
      <w:pPr>
        <w:ind w:firstLineChars="196" w:firstLine="413"/>
        <w:jc w:val="left"/>
        <w:rPr>
          <w:b/>
        </w:rPr>
      </w:pPr>
    </w:p>
    <w:p w:rsidR="00565060" w:rsidRPr="00F3416D" w:rsidRDefault="00F3416D" w:rsidP="00F3416D">
      <w:pPr>
        <w:jc w:val="center"/>
        <w:rPr>
          <w:b/>
          <w:sz w:val="30"/>
          <w:szCs w:val="30"/>
        </w:rPr>
      </w:pPr>
      <w:r w:rsidRPr="00F3416D">
        <w:rPr>
          <w:rFonts w:hint="eastAsia"/>
          <w:b/>
          <w:sz w:val="30"/>
          <w:szCs w:val="30"/>
        </w:rPr>
        <w:t>二、</w:t>
      </w:r>
      <w:r w:rsidR="00E347C9">
        <w:rPr>
          <w:rFonts w:hint="eastAsia"/>
          <w:b/>
          <w:sz w:val="30"/>
          <w:szCs w:val="30"/>
        </w:rPr>
        <w:t>五步</w:t>
      </w:r>
      <w:r w:rsidR="00ED4A64">
        <w:rPr>
          <w:rFonts w:hint="eastAsia"/>
          <w:b/>
          <w:sz w:val="30"/>
          <w:szCs w:val="30"/>
        </w:rPr>
        <w:t>教学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44A40" w:rsidRPr="0011325C" w:rsidTr="00E44A40">
        <w:tc>
          <w:tcPr>
            <w:tcW w:w="8522" w:type="dxa"/>
          </w:tcPr>
          <w:p w:rsidR="00E44A40" w:rsidRPr="00FA10E7" w:rsidRDefault="00ED4A64" w:rsidP="00FA10E7">
            <w:pPr>
              <w:spacing w:line="360" w:lineRule="auto"/>
              <w:ind w:firstLineChars="196" w:firstLine="47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来自</w:t>
            </w:r>
            <w:r w:rsidRPr="00FA10E7">
              <w:rPr>
                <w:rFonts w:asciiTheme="minorEastAsia" w:hAnsiTheme="minorEastAsia"/>
                <w:sz w:val="24"/>
                <w:szCs w:val="24"/>
              </w:rPr>
              <w:t>加州伯克利大学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2A6850">
              <w:rPr>
                <w:rFonts w:asciiTheme="minorEastAsia" w:hAnsiTheme="minorEastAsia" w:hint="eastAsia"/>
                <w:sz w:val="24"/>
                <w:szCs w:val="24"/>
              </w:rPr>
              <w:t>培训师</w:t>
            </w:r>
            <w:r w:rsidR="002A6850" w:rsidRPr="007E2E73">
              <w:rPr>
                <w:rFonts w:asciiTheme="minorEastAsia" w:hAnsiTheme="minorEastAsia" w:hint="eastAsia"/>
                <w:sz w:val="24"/>
                <w:szCs w:val="24"/>
              </w:rPr>
              <w:t>抛出</w:t>
            </w:r>
            <w:r w:rsidR="00E44A40" w:rsidRPr="00FA10E7">
              <w:rPr>
                <w:rFonts w:asciiTheme="minorEastAsia" w:hAnsiTheme="minorEastAsia" w:hint="eastAsia"/>
                <w:sz w:val="24"/>
                <w:szCs w:val="24"/>
              </w:rPr>
              <w:t>这个问题后</w:t>
            </w:r>
            <w:r w:rsidR="007369DF" w:rsidRPr="00FA10E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用以下五个步骤来实施教学</w:t>
            </w:r>
            <w:r w:rsidR="002A6850">
              <w:rPr>
                <w:rFonts w:asciiTheme="minorEastAsia" w:hAnsiTheme="minorEastAsia" w:hint="eastAsia"/>
                <w:sz w:val="24"/>
                <w:szCs w:val="24"/>
              </w:rPr>
              <w:t>。我们一起来看看吧！</w:t>
            </w:r>
          </w:p>
          <w:p w:rsidR="00AF688A" w:rsidRPr="00FA10E7" w:rsidRDefault="00E44A40" w:rsidP="00F3416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10E7">
              <w:rPr>
                <w:rFonts w:asciiTheme="minorEastAsia" w:hAnsiTheme="minorEastAsia"/>
                <w:b/>
                <w:sz w:val="24"/>
                <w:szCs w:val="24"/>
              </w:rPr>
              <w:t>Invitation（引入或邀约）</w:t>
            </w:r>
          </w:p>
          <w:p w:rsidR="00E44A40" w:rsidRPr="00FA10E7" w:rsidRDefault="00AF688A" w:rsidP="00FA10E7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邀请</w:t>
            </w:r>
            <w:r w:rsidR="00E44A40" w:rsidRPr="00FA10E7">
              <w:rPr>
                <w:rFonts w:asciiTheme="minorEastAsia" w:hAnsiTheme="minorEastAsia" w:hint="eastAsia"/>
                <w:sz w:val="24"/>
                <w:szCs w:val="24"/>
              </w:rPr>
              <w:t>在场的学员</w:t>
            </w:r>
            <w:r w:rsidR="007369DF" w:rsidRPr="00FA10E7">
              <w:rPr>
                <w:rFonts w:asciiTheme="minorEastAsia" w:hAnsiTheme="minorEastAsia"/>
                <w:sz w:val="24"/>
                <w:szCs w:val="24"/>
              </w:rPr>
              <w:t>结成对子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E44A40" w:rsidRPr="00FA10E7">
              <w:rPr>
                <w:rFonts w:asciiTheme="minorEastAsia" w:hAnsiTheme="minorEastAsia" w:hint="eastAsia"/>
                <w:sz w:val="24"/>
                <w:szCs w:val="24"/>
              </w:rPr>
              <w:t>讨论各自的</w:t>
            </w:r>
            <w:r w:rsidR="007369DF" w:rsidRPr="00FA10E7">
              <w:rPr>
                <w:rFonts w:asciiTheme="minorEastAsia" w:hAnsiTheme="minorEastAsia"/>
                <w:sz w:val="24"/>
                <w:szCs w:val="24"/>
              </w:rPr>
              <w:t>判断及其依据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AF688A" w:rsidRPr="00FA10E7" w:rsidRDefault="00E44A40" w:rsidP="00F3416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10E7">
              <w:rPr>
                <w:rFonts w:asciiTheme="minorEastAsia" w:hAnsiTheme="minorEastAsia"/>
                <w:b/>
                <w:sz w:val="24"/>
                <w:szCs w:val="24"/>
              </w:rPr>
              <w:t>Exploration（探索）</w:t>
            </w:r>
          </w:p>
          <w:p w:rsidR="00E44A40" w:rsidRPr="00FA10E7" w:rsidRDefault="00AF688A" w:rsidP="00FA10E7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让</w:t>
            </w:r>
            <w:r w:rsidRPr="00FA10E7">
              <w:rPr>
                <w:rFonts w:asciiTheme="minorEastAsia" w:hAnsiTheme="minorEastAsia"/>
                <w:sz w:val="24"/>
                <w:szCs w:val="24"/>
              </w:rPr>
              <w:t>学员</w:t>
            </w:r>
            <w:r w:rsidR="00E44A40" w:rsidRPr="00FA10E7">
              <w:rPr>
                <w:rFonts w:asciiTheme="minorEastAsia" w:hAnsiTheme="minorEastAsia" w:hint="eastAsia"/>
                <w:sz w:val="24"/>
                <w:szCs w:val="24"/>
              </w:rPr>
              <w:t>观察与实验</w:t>
            </w:r>
            <w:r w:rsidR="002A685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2.1 用摄像机</w:t>
            </w:r>
            <w:r w:rsidR="00E347C9" w:rsidRPr="00FA10E7">
              <w:rPr>
                <w:noProof/>
                <w:sz w:val="24"/>
                <w:szCs w:val="24"/>
              </w:rPr>
              <w:drawing>
                <wp:inline distT="0" distB="0" distL="0" distR="0" wp14:anchorId="67EB0BDE" wp14:editId="3F334533">
                  <wp:extent cx="457200" cy="457200"/>
                  <wp:effectExtent l="0" t="0" r="0" b="0"/>
                  <wp:docPr id="3" name="图片 3" descr="C:\Users\YongZeng\AppData\Local\Temp\SGPicFaceTpBq\24396\3F19C4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gZeng\AppData\Local\Temp\SGPicFaceTpBq\24396\3F19C4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对着两个分别装着淡水和盐水的透明杯子（室温大概16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摄氏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度），杯子里分别放着一块同样大小的冰。</w:t>
            </w:r>
            <w:r w:rsidR="00B2219D" w:rsidRPr="00FA10E7">
              <w:rPr>
                <w:rFonts w:asciiTheme="minorEastAsia" w:hAnsiTheme="minorEastAsia" w:hint="eastAsia"/>
                <w:sz w:val="24"/>
                <w:szCs w:val="24"/>
              </w:rPr>
              <w:t>摄像机画面投到大</w:t>
            </w:r>
            <w:r w:rsidR="00B2219D" w:rsidRPr="00FA10E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屏幕。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2.2 用着色剂（蓝色</w:t>
            </w:r>
            <w:r w:rsidR="00B2219D" w:rsidRPr="00FA10E7">
              <w:rPr>
                <w:rFonts w:asciiTheme="minorEastAsia" w:hAnsiTheme="minorEastAsia" w:hint="eastAsia"/>
                <w:sz w:val="24"/>
                <w:szCs w:val="24"/>
              </w:rPr>
              <w:t>，可溶于水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347C9" w:rsidRPr="00FA10E7">
              <w:rPr>
                <w:rFonts w:asciiTheme="minorEastAsia" w:hAnsiTheme="minorEastAsia" w:hint="eastAsia"/>
                <w:sz w:val="24"/>
                <w:szCs w:val="24"/>
              </w:rPr>
              <w:t>，将少量着色剂放入两个杯子中，看到的现象：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盐水杯：蓝色在上层 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淡水杯：蓝色往下扩散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2.3用温度计</w:t>
            </w:r>
            <w:r w:rsidR="002A6850" w:rsidRPr="00FA10E7">
              <w:rPr>
                <w:noProof/>
                <w:sz w:val="24"/>
                <w:szCs w:val="24"/>
              </w:rPr>
              <w:drawing>
                <wp:inline distT="0" distB="0" distL="0" distR="0" wp14:anchorId="09563291" wp14:editId="4ADEAD95">
                  <wp:extent cx="352425" cy="671513"/>
                  <wp:effectExtent l="0" t="0" r="0" b="0"/>
                  <wp:docPr id="4" name="图片 4" descr="https://timgsa.baidu.com/timg?image&amp;quality=80&amp;size=b9999_10000&amp;sec=1491037466015&amp;di=a6836d066ba93d7b28a9795a81578f25&amp;imgtype=jpg&amp;src=http%3A%2F%2Fimg1.imgtn.bdimg.com%2Fit%2Fu%3D1884335026%2C4275794282%26fm%3D214%26gp%3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imgsa.baidu.com/timg?image&amp;quality=80&amp;size=b9999_10000&amp;sec=1491037466015&amp;di=a6836d066ba93d7b28a9795a81578f25&amp;imgtype=jpg&amp;src=http%3A%2F%2Fimg1.imgtn.bdimg.com%2Fit%2Fu%3D1884335026%2C4275794282%26fm%3D214%26gp%3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4" cy="67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测量两杯水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上层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底层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的水温（派一位学员测量读数如下）：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盐水杯水温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：上层 4℃       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底层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  16℃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淡水杯水温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：上层14℃       </w:t>
            </w:r>
            <w:r w:rsidR="007D5C68">
              <w:rPr>
                <w:rFonts w:asciiTheme="minorEastAsia" w:hAnsiTheme="minorEastAsia" w:hint="eastAsia"/>
                <w:sz w:val="24"/>
                <w:szCs w:val="24"/>
              </w:rPr>
              <w:t>底层</w:t>
            </w:r>
            <w:r w:rsidR="00E51A7D"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14℃</w:t>
            </w:r>
          </w:p>
          <w:p w:rsidR="00E44A40" w:rsidRPr="00FA10E7" w:rsidRDefault="00E44A40" w:rsidP="00F3416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10E7">
              <w:rPr>
                <w:rFonts w:asciiTheme="minorEastAsia" w:hAnsiTheme="minorEastAsia"/>
                <w:b/>
                <w:sz w:val="24"/>
                <w:szCs w:val="24"/>
              </w:rPr>
              <w:t>Conception Invention（新知建构）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这时让学员来讨论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;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为什么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出现</w:t>
            </w:r>
            <w:r w:rsidR="00AF688A" w:rsidRPr="00FA10E7">
              <w:rPr>
                <w:rFonts w:asciiTheme="minorEastAsia" w:hAnsiTheme="minorEastAsia"/>
                <w:sz w:val="24"/>
                <w:szCs w:val="24"/>
              </w:rPr>
              <w:t>这种现象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2A6850" w:rsidRPr="00FA10E7" w:rsidRDefault="002A6850" w:rsidP="00FA10E7">
            <w:pPr>
              <w:pStyle w:val="a3"/>
              <w:spacing w:line="360" w:lineRule="auto"/>
              <w:ind w:leftChars="368" w:left="773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（等待几分钟，然后让学员来解释）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由2.2知道，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淡水杯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上层的水往下层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流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，但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盐水杯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上层的水基本保持在上层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44A40" w:rsidRPr="00FA10E7" w:rsidRDefault="00E44A40" w:rsidP="00F3416D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由2.3知道，淡水杯里的水对流，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杯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的温度相同。</w:t>
            </w:r>
          </w:p>
          <w:p w:rsidR="00E44A40" w:rsidRPr="00FA10E7" w:rsidRDefault="00E44A40" w:rsidP="00FA10E7">
            <w:pPr>
              <w:pStyle w:val="a3"/>
              <w:spacing w:line="360" w:lineRule="auto"/>
              <w:ind w:leftChars="368" w:left="773" w:firstLineChars="294" w:firstLine="70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但盐水杯里的水，上冷下暖，明显水没有形成对流，好像存在一个“屏障”。</w:t>
            </w:r>
          </w:p>
          <w:p w:rsidR="009C0383" w:rsidRPr="00FA10E7" w:rsidRDefault="00E44A40" w:rsidP="00FA10E7">
            <w:pPr>
              <w:pStyle w:val="a3"/>
              <w:spacing w:line="360" w:lineRule="auto"/>
              <w:ind w:leftChars="368" w:left="773" w:firstLineChars="294" w:firstLine="70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主要原因冰融化后是淡水，淡水比盐水的密度小（而盐水密度随着盐水浓度降低而减小）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漂浮在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盐水杯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的顶层。从冰融化而来的水好像让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冰形成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了一个“隔离层”，也就是说，这些水可以让</w:t>
            </w:r>
            <w:proofErr w:type="gramStart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冰保持</w:t>
            </w:r>
            <w:proofErr w:type="gramEnd"/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在一个较低的温度。</w:t>
            </w:r>
            <w:r w:rsidR="009C0383" w:rsidRPr="00FA10E7">
              <w:rPr>
                <w:rFonts w:asciiTheme="minorEastAsia" w:hAnsiTheme="minorEastAsia" w:hint="eastAsia"/>
                <w:sz w:val="24"/>
                <w:szCs w:val="24"/>
              </w:rPr>
              <w:t>详细解释见下页图</w:t>
            </w:r>
            <w:r w:rsidR="002A685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AF688A" w:rsidRPr="00FA10E7" w:rsidRDefault="00F3416D" w:rsidP="00F3416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10E7">
              <w:rPr>
                <w:rFonts w:asciiTheme="minorEastAsia" w:hAnsiTheme="minorEastAsia"/>
                <w:b/>
                <w:sz w:val="24"/>
                <w:szCs w:val="24"/>
              </w:rPr>
              <w:t>Application（知识运用）</w:t>
            </w:r>
          </w:p>
          <w:p w:rsidR="00F3416D" w:rsidRPr="00FA10E7" w:rsidRDefault="00F3416D" w:rsidP="00FA10E7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这个问题与现实世界有什么联系呢？ 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比如，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北格陵兰岛的冰层与洋流问题</w:t>
            </w:r>
            <w:r w:rsidR="00AF688A" w:rsidRPr="00FA10E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通过计算机模拟来说明。</w:t>
            </w:r>
          </w:p>
          <w:p w:rsidR="00197B8F" w:rsidRPr="00FA10E7" w:rsidRDefault="00197B8F" w:rsidP="00197B8F">
            <w:pPr>
              <w:pStyle w:val="a3"/>
              <w:spacing w:line="360" w:lineRule="auto"/>
              <w:ind w:left="773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0E7">
              <w:rPr>
                <w:rFonts w:hint="eastAsia"/>
                <w:sz w:val="24"/>
                <w:szCs w:val="24"/>
              </w:rPr>
              <w:t>其他</w:t>
            </w:r>
            <w:r w:rsidR="00F3416D" w:rsidRPr="00FA10E7">
              <w:rPr>
                <w:sz w:val="24"/>
                <w:szCs w:val="24"/>
              </w:rPr>
              <w:t>Ocean Circulation and Climate Change</w:t>
            </w:r>
            <w:r w:rsidR="00F3416D" w:rsidRPr="00FA10E7">
              <w:rPr>
                <w:rFonts w:asciiTheme="minorEastAsia" w:hAnsiTheme="minorEastAsia" w:hint="eastAsia"/>
                <w:sz w:val="24"/>
                <w:szCs w:val="24"/>
              </w:rPr>
              <w:t>案例可参考</w:t>
            </w:r>
            <w:hyperlink r:id="rId11" w:history="1">
              <w:r w:rsidR="00F3416D" w:rsidRPr="00FA10E7">
                <w:rPr>
                  <w:rStyle w:val="a8"/>
                  <w:rFonts w:asciiTheme="minorEastAsia" w:hAnsiTheme="minorEastAsia"/>
                  <w:sz w:val="24"/>
                  <w:szCs w:val="24"/>
                </w:rPr>
                <w:t>http://oceanservice.noaa.gov/facts/conveyor.html</w:t>
              </w:r>
            </w:hyperlink>
            <w:r w:rsidR="00F3416D" w:rsidRPr="00FA10E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AF688A" w:rsidRPr="00FA10E7" w:rsidRDefault="00F3416D" w:rsidP="00197B8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A10E7">
              <w:rPr>
                <w:rFonts w:asciiTheme="minorEastAsia" w:hAnsiTheme="minorEastAsia"/>
                <w:b/>
                <w:sz w:val="24"/>
                <w:szCs w:val="24"/>
              </w:rPr>
              <w:t>Reflection（反思提高）</w:t>
            </w:r>
          </w:p>
          <w:p w:rsidR="00077D98" w:rsidRPr="00FA10E7" w:rsidRDefault="00F3416D" w:rsidP="00FA10E7">
            <w:pPr>
              <w:pStyle w:val="a3"/>
              <w:spacing w:line="360" w:lineRule="auto"/>
              <w:ind w:left="840" w:firstLineChars="0" w:firstLine="0"/>
              <w:jc w:val="left"/>
              <w:rPr>
                <w:sz w:val="24"/>
                <w:szCs w:val="24"/>
              </w:rPr>
            </w:pP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引导学员反思，比较自己在探索前后观念的变化与收获，</w:t>
            </w:r>
            <w:r w:rsidR="00E347C9" w:rsidRPr="00FA10E7">
              <w:rPr>
                <w:rFonts w:asciiTheme="minorEastAsia" w:hAnsiTheme="minorEastAsia" w:hint="eastAsia"/>
                <w:sz w:val="24"/>
                <w:szCs w:val="24"/>
              </w:rPr>
              <w:t>甚至</w:t>
            </w:r>
            <w:r w:rsidR="002A6850" w:rsidRPr="00FA10E7">
              <w:rPr>
                <w:rFonts w:asciiTheme="minorEastAsia" w:hAnsiTheme="minorEastAsia" w:hint="eastAsia"/>
                <w:sz w:val="24"/>
                <w:szCs w:val="24"/>
              </w:rPr>
              <w:t>鼓励学员</w:t>
            </w:r>
            <w:r w:rsidR="002A6850" w:rsidRPr="00FA10E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与</w:t>
            </w:r>
            <w:r w:rsidR="00E347C9" w:rsidRPr="00FA10E7">
              <w:rPr>
                <w:rFonts w:asciiTheme="minorEastAsia" w:hAnsiTheme="minorEastAsia" w:hint="eastAsia"/>
                <w:sz w:val="24"/>
                <w:szCs w:val="24"/>
              </w:rPr>
              <w:t>同伴分享</w:t>
            </w:r>
            <w:r w:rsidR="002A6850" w:rsidRPr="00FA10E7">
              <w:rPr>
                <w:rFonts w:asciiTheme="minorEastAsia" w:hAnsiTheme="minorEastAsia" w:hint="eastAsia"/>
                <w:sz w:val="24"/>
                <w:szCs w:val="24"/>
              </w:rPr>
              <w:t>自己</w:t>
            </w:r>
            <w:r w:rsidR="00E347C9" w:rsidRPr="00FA10E7">
              <w:rPr>
                <w:rFonts w:asciiTheme="minorEastAsia" w:hAnsiTheme="minorEastAsia" w:hint="eastAsia"/>
                <w:sz w:val="24"/>
                <w:szCs w:val="24"/>
              </w:rPr>
              <w:t>反思的结果，</w:t>
            </w:r>
            <w:r w:rsidR="002A6850" w:rsidRPr="00FA10E7">
              <w:rPr>
                <w:rFonts w:asciiTheme="minorEastAsia" w:hAnsiTheme="minorEastAsia" w:hint="eastAsia"/>
                <w:sz w:val="24"/>
                <w:szCs w:val="24"/>
              </w:rPr>
              <w:t>从而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产生</w:t>
            </w:r>
            <w:r w:rsidR="002A6850" w:rsidRPr="00FA10E7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Pr="00FA10E7">
              <w:rPr>
                <w:rFonts w:asciiTheme="minorEastAsia" w:hAnsiTheme="minorEastAsia" w:hint="eastAsia"/>
                <w:sz w:val="24"/>
                <w:szCs w:val="24"/>
              </w:rPr>
              <w:t>切实的教学效果。</w:t>
            </w:r>
          </w:p>
          <w:p w:rsidR="00077D98" w:rsidRPr="00077D98" w:rsidRDefault="00077D98" w:rsidP="00077D98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E44A40" w:rsidRDefault="009C0383" w:rsidP="00F3416D">
            <w:pPr>
              <w:pStyle w:val="a3"/>
              <w:spacing w:line="360" w:lineRule="auto"/>
              <w:ind w:left="57" w:firstLineChars="0" w:firstLine="0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noProof/>
              </w:rPr>
              <w:drawing>
                <wp:inline distT="0" distB="0" distL="0" distR="0" wp14:anchorId="73496BA9" wp14:editId="62B4191F">
                  <wp:extent cx="4754860" cy="5016410"/>
                  <wp:effectExtent l="0" t="0" r="8255" b="0"/>
                  <wp:docPr id="2" name="图片 2" descr="C:\Users\YongZeng\AppData\Local\Microsoft\Windows\Temporary Internet Files\Content.Word\冰在盐水和淡水中哪个化得快-英文解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gZeng\AppData\Local\Microsoft\Windows\Temporary Internet Files\Content.Word\冰在盐水和淡水中哪个化得快-英文解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936" cy="501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17" w:rsidRPr="0011325C" w:rsidRDefault="00DE0D17" w:rsidP="00F3416D">
            <w:pPr>
              <w:pStyle w:val="a3"/>
              <w:spacing w:line="360" w:lineRule="auto"/>
              <w:ind w:left="57" w:firstLineChars="0" w:firstLine="0"/>
              <w:jc w:val="center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</w:tbl>
    <w:p w:rsidR="00F3416D" w:rsidRDefault="00F3416D" w:rsidP="00F3416D">
      <w:pPr>
        <w:spacing w:line="360" w:lineRule="auto"/>
        <w:jc w:val="left"/>
        <w:rPr>
          <w:b/>
        </w:rPr>
      </w:pPr>
    </w:p>
    <w:p w:rsidR="00F3416D" w:rsidRPr="00F3416D" w:rsidRDefault="00F3416D" w:rsidP="00F3416D">
      <w:pPr>
        <w:spacing w:line="360" w:lineRule="auto"/>
        <w:jc w:val="center"/>
        <w:rPr>
          <w:b/>
          <w:sz w:val="30"/>
          <w:szCs w:val="30"/>
        </w:rPr>
      </w:pPr>
      <w:r w:rsidRPr="00F3416D">
        <w:rPr>
          <w:rFonts w:hint="eastAsia"/>
          <w:b/>
          <w:sz w:val="30"/>
          <w:szCs w:val="30"/>
        </w:rPr>
        <w:t>三、参考资料</w:t>
      </w:r>
    </w:p>
    <w:p w:rsidR="005B1BFB" w:rsidRPr="00FA10E7" w:rsidRDefault="00F3416D" w:rsidP="00F3416D">
      <w:pPr>
        <w:spacing w:line="360" w:lineRule="auto"/>
        <w:jc w:val="left"/>
        <w:rPr>
          <w:sz w:val="24"/>
          <w:szCs w:val="24"/>
        </w:rPr>
      </w:pPr>
      <w:r w:rsidRPr="00FA10E7">
        <w:rPr>
          <w:rFonts w:hint="eastAsia"/>
          <w:sz w:val="24"/>
          <w:szCs w:val="24"/>
        </w:rPr>
        <w:t xml:space="preserve">1. UC-Berkley. </w:t>
      </w:r>
      <w:bookmarkStart w:id="1" w:name="OLE_LINK1"/>
      <w:bookmarkStart w:id="2" w:name="OLE_LINK2"/>
      <w:r w:rsidR="00E44A40" w:rsidRPr="00FA10E7">
        <w:rPr>
          <w:sz w:val="24"/>
          <w:szCs w:val="24"/>
        </w:rPr>
        <w:t>Principles of Course Design</w:t>
      </w:r>
      <w:bookmarkEnd w:id="1"/>
      <w:bookmarkEnd w:id="2"/>
      <w:r w:rsidRPr="00FA10E7">
        <w:rPr>
          <w:rFonts w:hint="eastAsia"/>
          <w:sz w:val="24"/>
          <w:szCs w:val="24"/>
        </w:rPr>
        <w:t xml:space="preserve"> (</w:t>
      </w:r>
      <w:r w:rsidRPr="00FA10E7">
        <w:rPr>
          <w:rFonts w:hint="eastAsia"/>
          <w:sz w:val="24"/>
          <w:szCs w:val="24"/>
        </w:rPr>
        <w:t>课程教学原则</w:t>
      </w:r>
      <w:r w:rsidRPr="00FA10E7">
        <w:rPr>
          <w:rFonts w:hint="eastAsia"/>
          <w:sz w:val="24"/>
          <w:szCs w:val="24"/>
        </w:rPr>
        <w:t>,PPT)</w:t>
      </w:r>
    </w:p>
    <w:p w:rsidR="00E44A40" w:rsidRPr="00FA10E7" w:rsidRDefault="005B1BFB" w:rsidP="00F3416D">
      <w:pPr>
        <w:spacing w:line="360" w:lineRule="auto"/>
        <w:jc w:val="left"/>
        <w:rPr>
          <w:sz w:val="24"/>
          <w:szCs w:val="24"/>
        </w:rPr>
      </w:pPr>
      <w:r w:rsidRPr="00FA10E7">
        <w:rPr>
          <w:rFonts w:hint="eastAsia"/>
          <w:sz w:val="24"/>
          <w:szCs w:val="24"/>
        </w:rPr>
        <w:t>（链接：</w:t>
      </w:r>
      <w:hyperlink r:id="rId13" w:history="1">
        <w:r w:rsidRPr="00FA10E7">
          <w:rPr>
            <w:rStyle w:val="a8"/>
            <w:rFonts w:hint="eastAsia"/>
            <w:sz w:val="24"/>
            <w:szCs w:val="24"/>
          </w:rPr>
          <w:t>http://pan.baidu.com/s/1mhTE47Q</w:t>
        </w:r>
      </w:hyperlink>
      <w:r w:rsidRPr="00FA10E7">
        <w:rPr>
          <w:rFonts w:hint="eastAsia"/>
          <w:sz w:val="24"/>
          <w:szCs w:val="24"/>
        </w:rPr>
        <w:t xml:space="preserve">  </w:t>
      </w:r>
      <w:r w:rsidRPr="00FA10E7">
        <w:rPr>
          <w:rFonts w:hint="eastAsia"/>
          <w:sz w:val="24"/>
          <w:szCs w:val="24"/>
        </w:rPr>
        <w:t>密码：</w:t>
      </w:r>
      <w:r w:rsidRPr="00FA10E7">
        <w:rPr>
          <w:rFonts w:hint="eastAsia"/>
          <w:sz w:val="24"/>
          <w:szCs w:val="24"/>
        </w:rPr>
        <w:t>b8kg</w:t>
      </w:r>
      <w:r w:rsidRPr="00FA10E7">
        <w:rPr>
          <w:rFonts w:hint="eastAsia"/>
          <w:sz w:val="24"/>
          <w:szCs w:val="24"/>
        </w:rPr>
        <w:t>）</w:t>
      </w:r>
    </w:p>
    <w:p w:rsidR="00A8289D" w:rsidRPr="00FA10E7" w:rsidRDefault="00F3416D" w:rsidP="00F3416D">
      <w:pPr>
        <w:spacing w:line="360" w:lineRule="auto"/>
        <w:jc w:val="left"/>
        <w:rPr>
          <w:sz w:val="24"/>
          <w:szCs w:val="24"/>
        </w:rPr>
      </w:pPr>
      <w:r w:rsidRPr="00FA10E7">
        <w:rPr>
          <w:rFonts w:hint="eastAsia"/>
          <w:sz w:val="24"/>
          <w:szCs w:val="24"/>
        </w:rPr>
        <w:t xml:space="preserve">2. MIT. </w:t>
      </w:r>
      <w:r w:rsidRPr="00FA10E7">
        <w:rPr>
          <w:sz w:val="24"/>
          <w:szCs w:val="24"/>
        </w:rPr>
        <w:t>Will an Ice Cube Melt Faster in Freshwater or Saltwater?</w:t>
      </w:r>
      <w:r w:rsidRPr="00FA10E7">
        <w:rPr>
          <w:rFonts w:hint="eastAsia"/>
          <w:sz w:val="24"/>
          <w:szCs w:val="24"/>
        </w:rPr>
        <w:t xml:space="preserve">  </w:t>
      </w:r>
      <w:hyperlink r:id="rId14" w:history="1">
        <w:r w:rsidR="007D5C68" w:rsidRPr="00FA10E7">
          <w:rPr>
            <w:rStyle w:val="a8"/>
            <w:sz w:val="24"/>
            <w:szCs w:val="24"/>
          </w:rPr>
          <w:t>http://blossoms.mit.edu/sites/default/files/video/guide/Ice-CubeMelt-Teacher-Guide.pdf</w:t>
        </w:r>
      </w:hyperlink>
      <w:r w:rsidR="007D5C68">
        <w:rPr>
          <w:rFonts w:hint="eastAsia"/>
          <w:sz w:val="24"/>
          <w:szCs w:val="24"/>
        </w:rPr>
        <w:t xml:space="preserve"> </w:t>
      </w:r>
    </w:p>
    <w:p w:rsidR="00195261" w:rsidRPr="00FA10E7" w:rsidRDefault="00195261" w:rsidP="005B1BFB">
      <w:pPr>
        <w:jc w:val="right"/>
        <w:rPr>
          <w:b/>
        </w:rPr>
      </w:pPr>
    </w:p>
    <w:p w:rsidR="00DA798E" w:rsidRPr="00197B8F" w:rsidRDefault="00DA798E" w:rsidP="00197B8F">
      <w:pPr>
        <w:ind w:firstLineChars="196" w:firstLine="412"/>
        <w:jc w:val="right"/>
      </w:pPr>
    </w:p>
    <w:sectPr w:rsidR="00DA798E" w:rsidRPr="0019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05" w:rsidRDefault="00C30605" w:rsidP="00532936">
      <w:r>
        <w:separator/>
      </w:r>
    </w:p>
  </w:endnote>
  <w:endnote w:type="continuationSeparator" w:id="0">
    <w:p w:rsidR="00C30605" w:rsidRDefault="00C30605" w:rsidP="005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05" w:rsidRDefault="00C30605" w:rsidP="00532936">
      <w:r>
        <w:separator/>
      </w:r>
    </w:p>
  </w:footnote>
  <w:footnote w:type="continuationSeparator" w:id="0">
    <w:p w:rsidR="00C30605" w:rsidRDefault="00C30605" w:rsidP="0053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E57"/>
    <w:multiLevelType w:val="hybridMultilevel"/>
    <w:tmpl w:val="DFAA1F9A"/>
    <w:lvl w:ilvl="0" w:tplc="7FF09F54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4BD72FF2"/>
    <w:multiLevelType w:val="hybridMultilevel"/>
    <w:tmpl w:val="12A46450"/>
    <w:lvl w:ilvl="0" w:tplc="9E7EF31C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">
    <w15:presenceInfo w15:providerId="None" w15:userId="th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3"/>
    <w:rsid w:val="00004DDF"/>
    <w:rsid w:val="00077D98"/>
    <w:rsid w:val="00097092"/>
    <w:rsid w:val="00097472"/>
    <w:rsid w:val="0011325C"/>
    <w:rsid w:val="00113E38"/>
    <w:rsid w:val="00127FA6"/>
    <w:rsid w:val="00195261"/>
    <w:rsid w:val="00197B8F"/>
    <w:rsid w:val="002A6850"/>
    <w:rsid w:val="002C2A62"/>
    <w:rsid w:val="00337F9B"/>
    <w:rsid w:val="00436515"/>
    <w:rsid w:val="00494D11"/>
    <w:rsid w:val="00532936"/>
    <w:rsid w:val="00536635"/>
    <w:rsid w:val="00565060"/>
    <w:rsid w:val="00566E8B"/>
    <w:rsid w:val="00571828"/>
    <w:rsid w:val="00585F15"/>
    <w:rsid w:val="005A6288"/>
    <w:rsid w:val="005B1BFB"/>
    <w:rsid w:val="006135AA"/>
    <w:rsid w:val="007369DF"/>
    <w:rsid w:val="007D5C68"/>
    <w:rsid w:val="00814022"/>
    <w:rsid w:val="00821B5F"/>
    <w:rsid w:val="00833769"/>
    <w:rsid w:val="0086279E"/>
    <w:rsid w:val="0095179D"/>
    <w:rsid w:val="009926BD"/>
    <w:rsid w:val="009A3DB2"/>
    <w:rsid w:val="009C0383"/>
    <w:rsid w:val="009C118E"/>
    <w:rsid w:val="009D0346"/>
    <w:rsid w:val="009D457A"/>
    <w:rsid w:val="00A142E0"/>
    <w:rsid w:val="00A54ADC"/>
    <w:rsid w:val="00A8289D"/>
    <w:rsid w:val="00A94E34"/>
    <w:rsid w:val="00AB2A2F"/>
    <w:rsid w:val="00AE16FD"/>
    <w:rsid w:val="00AE6181"/>
    <w:rsid w:val="00AF688A"/>
    <w:rsid w:val="00B0031C"/>
    <w:rsid w:val="00B10E4A"/>
    <w:rsid w:val="00B2219D"/>
    <w:rsid w:val="00B4223A"/>
    <w:rsid w:val="00B638F1"/>
    <w:rsid w:val="00BA12AF"/>
    <w:rsid w:val="00BB31E3"/>
    <w:rsid w:val="00C30605"/>
    <w:rsid w:val="00C74A46"/>
    <w:rsid w:val="00CA313E"/>
    <w:rsid w:val="00CA42A8"/>
    <w:rsid w:val="00CB6256"/>
    <w:rsid w:val="00CD1AA1"/>
    <w:rsid w:val="00CE5D70"/>
    <w:rsid w:val="00D53F1C"/>
    <w:rsid w:val="00D86F9F"/>
    <w:rsid w:val="00D94D96"/>
    <w:rsid w:val="00D95CE5"/>
    <w:rsid w:val="00DA798E"/>
    <w:rsid w:val="00DC49D1"/>
    <w:rsid w:val="00DE0D17"/>
    <w:rsid w:val="00DF3A8F"/>
    <w:rsid w:val="00E347C9"/>
    <w:rsid w:val="00E44A40"/>
    <w:rsid w:val="00E51A7D"/>
    <w:rsid w:val="00E72A28"/>
    <w:rsid w:val="00EB6B53"/>
    <w:rsid w:val="00ED4A64"/>
    <w:rsid w:val="00F3416D"/>
    <w:rsid w:val="00F73647"/>
    <w:rsid w:val="00F76D1F"/>
    <w:rsid w:val="00F805AB"/>
    <w:rsid w:val="00F92BB7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B62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2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2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29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2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2936"/>
    <w:rPr>
      <w:sz w:val="18"/>
      <w:szCs w:val="18"/>
    </w:rPr>
  </w:style>
  <w:style w:type="table" w:styleId="a7">
    <w:name w:val="Table Grid"/>
    <w:basedOn w:val="a1"/>
    <w:uiPriority w:val="59"/>
    <w:rsid w:val="00E4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B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B62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62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2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293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2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2936"/>
    <w:rPr>
      <w:sz w:val="18"/>
      <w:szCs w:val="18"/>
    </w:rPr>
  </w:style>
  <w:style w:type="table" w:styleId="a7">
    <w:name w:val="Table Grid"/>
    <w:basedOn w:val="a1"/>
    <w:uiPriority w:val="59"/>
    <w:rsid w:val="00E4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.baidu.com/s/1mhTE47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eanservice.noaa.gov/facts/conveyo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lossoms.mit.edu/sites/default/files/video/guide/Ice-CubeMelt-Teacher-Guide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4395-AE4A-4E8A-A0EC-4D68304B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YongZeng</cp:lastModifiedBy>
  <cp:revision>3</cp:revision>
  <dcterms:created xsi:type="dcterms:W3CDTF">2017-04-01T06:39:00Z</dcterms:created>
  <dcterms:modified xsi:type="dcterms:W3CDTF">2017-04-01T06:39:00Z</dcterms:modified>
</cp:coreProperties>
</file>