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793" w:rsidRPr="004C362D" w:rsidRDefault="004C362D" w:rsidP="003704CF">
      <w:pPr>
        <w:jc w:val="center"/>
        <w:rPr>
          <w:rFonts w:ascii="华文中宋" w:eastAsia="华文中宋" w:hAnsi="华文中宋"/>
          <w:sz w:val="32"/>
          <w:szCs w:val="28"/>
        </w:rPr>
      </w:pPr>
      <w:r w:rsidRPr="004C362D">
        <w:rPr>
          <w:rFonts w:ascii="华文中宋" w:eastAsia="华文中宋" w:hAnsi="华文中宋" w:hint="eastAsia"/>
          <w:sz w:val="32"/>
          <w:szCs w:val="28"/>
        </w:rPr>
        <w:t>关于</w:t>
      </w:r>
      <w:r w:rsidR="00070C31">
        <w:rPr>
          <w:rFonts w:ascii="华文中宋" w:eastAsia="华文中宋" w:hAnsi="华文中宋" w:hint="eastAsia"/>
          <w:sz w:val="32"/>
          <w:szCs w:val="28"/>
        </w:rPr>
        <w:t>混合式</w:t>
      </w:r>
      <w:r w:rsidR="003704CF">
        <w:rPr>
          <w:rFonts w:ascii="华文中宋" w:eastAsia="华文中宋" w:hAnsi="华文中宋" w:hint="eastAsia"/>
          <w:sz w:val="32"/>
          <w:szCs w:val="28"/>
        </w:rPr>
        <w:t>在线课程</w:t>
      </w:r>
      <w:r w:rsidR="003704CF">
        <w:rPr>
          <w:rFonts w:ascii="华文中宋" w:eastAsia="华文中宋" w:hAnsi="华文中宋"/>
          <w:sz w:val="32"/>
          <w:szCs w:val="28"/>
        </w:rPr>
        <w:t>试运行</w:t>
      </w:r>
      <w:r w:rsidRPr="004C362D">
        <w:rPr>
          <w:rFonts w:ascii="华文中宋" w:eastAsia="华文中宋" w:hAnsi="华文中宋" w:hint="eastAsia"/>
          <w:sz w:val="32"/>
          <w:szCs w:val="28"/>
        </w:rPr>
        <w:t>的</w:t>
      </w:r>
      <w:r w:rsidR="00070C31">
        <w:rPr>
          <w:rFonts w:ascii="华文中宋" w:eastAsia="华文中宋" w:hAnsi="华文中宋" w:hint="eastAsia"/>
          <w:sz w:val="32"/>
          <w:szCs w:val="28"/>
        </w:rPr>
        <w:t>要求</w:t>
      </w:r>
      <w:r w:rsidRPr="004C362D">
        <w:rPr>
          <w:rFonts w:ascii="华文中宋" w:eastAsia="华文中宋" w:hAnsi="华文中宋" w:hint="eastAsia"/>
          <w:sz w:val="32"/>
          <w:szCs w:val="28"/>
        </w:rPr>
        <w:t>说明</w:t>
      </w:r>
    </w:p>
    <w:p w:rsidR="004C362D" w:rsidRPr="00D573E5" w:rsidRDefault="003D5151" w:rsidP="00D573E5">
      <w:pPr>
        <w:spacing w:line="520" w:lineRule="exact"/>
        <w:rPr>
          <w:rFonts w:ascii="华文仿宋" w:eastAsia="华文仿宋" w:hAnsi="华文仿宋"/>
          <w:sz w:val="28"/>
          <w:szCs w:val="28"/>
        </w:rPr>
      </w:pPr>
      <w:r w:rsidRPr="00D573E5">
        <w:rPr>
          <w:rFonts w:ascii="华文仿宋" w:eastAsia="华文仿宋" w:hAnsi="华文仿宋"/>
          <w:sz w:val="28"/>
          <w:szCs w:val="28"/>
        </w:rPr>
        <w:t>各教学单位和各位教师</w:t>
      </w:r>
      <w:r w:rsidRPr="00D573E5">
        <w:rPr>
          <w:rFonts w:ascii="华文仿宋" w:eastAsia="华文仿宋" w:hAnsi="华文仿宋" w:hint="eastAsia"/>
          <w:sz w:val="28"/>
          <w:szCs w:val="28"/>
        </w:rPr>
        <w:t>：</w:t>
      </w:r>
    </w:p>
    <w:p w:rsidR="003D5151" w:rsidRPr="00D573E5" w:rsidRDefault="003D5151" w:rsidP="00D573E5">
      <w:pPr>
        <w:spacing w:line="520" w:lineRule="exact"/>
        <w:ind w:firstLine="570"/>
        <w:rPr>
          <w:rFonts w:ascii="华文仿宋" w:eastAsia="华文仿宋" w:hAnsi="华文仿宋"/>
          <w:sz w:val="28"/>
          <w:szCs w:val="28"/>
        </w:rPr>
      </w:pPr>
      <w:r w:rsidRPr="00D573E5">
        <w:rPr>
          <w:rFonts w:ascii="华文仿宋" w:eastAsia="华文仿宋" w:hAnsi="华文仿宋" w:hint="eastAsia"/>
          <w:sz w:val="28"/>
          <w:szCs w:val="28"/>
        </w:rPr>
        <w:t>2017年度</w:t>
      </w:r>
      <w:r w:rsidR="00070C31">
        <w:rPr>
          <w:rFonts w:ascii="华文仿宋" w:eastAsia="华文仿宋" w:hAnsi="华文仿宋" w:hint="eastAsia"/>
          <w:sz w:val="28"/>
          <w:szCs w:val="28"/>
        </w:rPr>
        <w:t>混合式</w:t>
      </w:r>
      <w:r w:rsidRPr="00D573E5">
        <w:rPr>
          <w:rFonts w:ascii="华文仿宋" w:eastAsia="华文仿宋" w:hAnsi="华文仿宋" w:hint="eastAsia"/>
          <w:sz w:val="28"/>
          <w:szCs w:val="28"/>
        </w:rPr>
        <w:t>在线课程建设与教学改革项目自</w:t>
      </w:r>
      <w:r w:rsidR="003E2A21">
        <w:rPr>
          <w:rFonts w:ascii="华文仿宋" w:eastAsia="华文仿宋" w:hAnsi="华文仿宋" w:hint="eastAsia"/>
          <w:sz w:val="28"/>
          <w:szCs w:val="28"/>
        </w:rPr>
        <w:t>5月底</w:t>
      </w:r>
      <w:r w:rsidRPr="00D573E5">
        <w:rPr>
          <w:rFonts w:ascii="华文仿宋" w:eastAsia="华文仿宋" w:hAnsi="华文仿宋" w:hint="eastAsia"/>
          <w:sz w:val="28"/>
          <w:szCs w:val="28"/>
        </w:rPr>
        <w:t>发布以来，</w:t>
      </w:r>
      <w:r w:rsidR="003704CF">
        <w:rPr>
          <w:rFonts w:ascii="华文仿宋" w:eastAsia="华文仿宋" w:hAnsi="华文仿宋" w:hint="eastAsia"/>
          <w:sz w:val="28"/>
          <w:szCs w:val="28"/>
        </w:rPr>
        <w:t>已有30多门</w:t>
      </w:r>
      <w:r w:rsidR="00390E40">
        <w:rPr>
          <w:rFonts w:ascii="华文仿宋" w:eastAsia="华文仿宋" w:hAnsi="华文仿宋"/>
          <w:sz w:val="28"/>
          <w:szCs w:val="28"/>
        </w:rPr>
        <w:t>课程申请立项，并且有</w:t>
      </w:r>
      <w:r w:rsidR="003704CF">
        <w:rPr>
          <w:rFonts w:ascii="华文仿宋" w:eastAsia="华文仿宋" w:hAnsi="华文仿宋"/>
          <w:sz w:val="28"/>
          <w:szCs w:val="28"/>
        </w:rPr>
        <w:t>部分课程已经</w:t>
      </w:r>
      <w:r w:rsidR="003704CF">
        <w:rPr>
          <w:rFonts w:ascii="华文仿宋" w:eastAsia="华文仿宋" w:hAnsi="华文仿宋" w:hint="eastAsia"/>
          <w:sz w:val="28"/>
          <w:szCs w:val="28"/>
        </w:rPr>
        <w:t>完成</w:t>
      </w:r>
      <w:r w:rsidR="003704CF">
        <w:rPr>
          <w:rFonts w:ascii="华文仿宋" w:eastAsia="华文仿宋" w:hAnsi="华文仿宋"/>
          <w:sz w:val="28"/>
          <w:szCs w:val="28"/>
        </w:rPr>
        <w:t>了</w:t>
      </w:r>
      <w:r w:rsidR="00070C31">
        <w:rPr>
          <w:rFonts w:ascii="华文仿宋" w:eastAsia="华文仿宋" w:hAnsi="华文仿宋" w:hint="eastAsia"/>
          <w:sz w:val="28"/>
          <w:szCs w:val="28"/>
        </w:rPr>
        <w:t>全部</w:t>
      </w:r>
      <w:r w:rsidR="009D4E04">
        <w:rPr>
          <w:rFonts w:ascii="华文仿宋" w:eastAsia="华文仿宋" w:hAnsi="华文仿宋"/>
          <w:sz w:val="28"/>
          <w:szCs w:val="28"/>
        </w:rPr>
        <w:t>或部分章节</w:t>
      </w:r>
      <w:r w:rsidR="00070C31">
        <w:rPr>
          <w:rFonts w:ascii="华文仿宋" w:eastAsia="华文仿宋" w:hAnsi="华文仿宋" w:hint="eastAsia"/>
          <w:sz w:val="28"/>
          <w:szCs w:val="28"/>
        </w:rPr>
        <w:t>的</w:t>
      </w:r>
      <w:r w:rsidR="009D4E04">
        <w:rPr>
          <w:rFonts w:ascii="华文仿宋" w:eastAsia="华文仿宋" w:hAnsi="华文仿宋"/>
          <w:sz w:val="28"/>
          <w:szCs w:val="28"/>
        </w:rPr>
        <w:t>建设</w:t>
      </w:r>
      <w:r w:rsidR="00070C31">
        <w:rPr>
          <w:rFonts w:ascii="华文仿宋" w:eastAsia="华文仿宋" w:hAnsi="华文仿宋" w:hint="eastAsia"/>
          <w:sz w:val="28"/>
          <w:szCs w:val="28"/>
        </w:rPr>
        <w:t>,将开始试运行</w:t>
      </w:r>
      <w:r w:rsidR="003704CF">
        <w:rPr>
          <w:rFonts w:ascii="华文仿宋" w:eastAsia="华文仿宋" w:hAnsi="华文仿宋"/>
          <w:sz w:val="28"/>
          <w:szCs w:val="28"/>
        </w:rPr>
        <w:t>。</w:t>
      </w:r>
      <w:r w:rsidR="009D4E04">
        <w:rPr>
          <w:rFonts w:ascii="华文仿宋" w:eastAsia="华文仿宋" w:hAnsi="华文仿宋"/>
          <w:sz w:val="28"/>
          <w:szCs w:val="28"/>
        </w:rPr>
        <w:t>为</w:t>
      </w:r>
      <w:r w:rsidR="00070C31">
        <w:rPr>
          <w:rFonts w:ascii="华文仿宋" w:eastAsia="华文仿宋" w:hAnsi="华文仿宋" w:hint="eastAsia"/>
          <w:sz w:val="28"/>
          <w:szCs w:val="28"/>
        </w:rPr>
        <w:t>确</w:t>
      </w:r>
      <w:r w:rsidR="009D4E04">
        <w:rPr>
          <w:rFonts w:ascii="华文仿宋" w:eastAsia="华文仿宋" w:hAnsi="华文仿宋"/>
          <w:sz w:val="28"/>
          <w:szCs w:val="28"/>
        </w:rPr>
        <w:t>保教学效果</w:t>
      </w:r>
      <w:r w:rsidR="00390E40">
        <w:rPr>
          <w:rFonts w:ascii="华文仿宋" w:eastAsia="华文仿宋" w:hAnsi="华文仿宋" w:hint="eastAsia"/>
          <w:sz w:val="28"/>
          <w:szCs w:val="28"/>
        </w:rPr>
        <w:t>，</w:t>
      </w:r>
      <w:r w:rsidR="003704CF">
        <w:rPr>
          <w:rFonts w:ascii="华文仿宋" w:eastAsia="华文仿宋" w:hAnsi="华文仿宋"/>
          <w:sz w:val="28"/>
          <w:szCs w:val="28"/>
        </w:rPr>
        <w:t>现对</w:t>
      </w:r>
      <w:r w:rsidR="00070C31">
        <w:rPr>
          <w:rFonts w:ascii="华文仿宋" w:eastAsia="华文仿宋" w:hAnsi="华文仿宋" w:hint="eastAsia"/>
          <w:sz w:val="28"/>
          <w:szCs w:val="28"/>
        </w:rPr>
        <w:t>有</w:t>
      </w:r>
      <w:r w:rsidR="003704CF">
        <w:rPr>
          <w:rFonts w:ascii="华文仿宋" w:eastAsia="华文仿宋" w:hAnsi="华文仿宋"/>
          <w:sz w:val="28"/>
          <w:szCs w:val="28"/>
        </w:rPr>
        <w:t>关事</w:t>
      </w:r>
      <w:r w:rsidR="00070C31">
        <w:rPr>
          <w:rFonts w:ascii="华文仿宋" w:eastAsia="华文仿宋" w:hAnsi="华文仿宋" w:hint="eastAsia"/>
          <w:sz w:val="28"/>
          <w:szCs w:val="28"/>
        </w:rPr>
        <w:t>项</w:t>
      </w:r>
      <w:r w:rsidR="003704CF">
        <w:rPr>
          <w:rFonts w:ascii="华文仿宋" w:eastAsia="华文仿宋" w:hAnsi="华文仿宋"/>
          <w:sz w:val="28"/>
          <w:szCs w:val="28"/>
        </w:rPr>
        <w:t>做</w:t>
      </w:r>
      <w:r w:rsidR="003704CF">
        <w:rPr>
          <w:rFonts w:ascii="华文仿宋" w:eastAsia="华文仿宋" w:hAnsi="华文仿宋" w:hint="eastAsia"/>
          <w:sz w:val="28"/>
          <w:szCs w:val="28"/>
        </w:rPr>
        <w:t>如下</w:t>
      </w:r>
      <w:r w:rsidR="003704CF">
        <w:rPr>
          <w:rFonts w:ascii="华文仿宋" w:eastAsia="华文仿宋" w:hAnsi="华文仿宋"/>
          <w:sz w:val="28"/>
          <w:szCs w:val="28"/>
        </w:rPr>
        <w:t>说明</w:t>
      </w:r>
      <w:r w:rsidR="003E2A21">
        <w:rPr>
          <w:rFonts w:ascii="华文仿宋" w:eastAsia="华文仿宋" w:hAnsi="华文仿宋" w:hint="eastAsia"/>
          <w:sz w:val="28"/>
          <w:szCs w:val="28"/>
        </w:rPr>
        <w:t>：</w:t>
      </w:r>
      <w:r w:rsidR="00B8593A" w:rsidRPr="00D573E5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7A2A7B" w:rsidRPr="00D573E5" w:rsidRDefault="007A2A7B" w:rsidP="00D573E5">
      <w:pPr>
        <w:spacing w:line="520" w:lineRule="exact"/>
        <w:ind w:firstLine="570"/>
        <w:rPr>
          <w:rFonts w:ascii="华文仿宋" w:eastAsia="华文仿宋" w:hAnsi="华文仿宋"/>
          <w:sz w:val="28"/>
          <w:szCs w:val="28"/>
        </w:rPr>
      </w:pPr>
      <w:r w:rsidRPr="00D573E5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3704CF">
        <w:rPr>
          <w:rFonts w:ascii="华文仿宋" w:eastAsia="华文仿宋" w:hAnsi="华文仿宋" w:hint="eastAsia"/>
          <w:sz w:val="28"/>
          <w:szCs w:val="28"/>
        </w:rPr>
        <w:t>教师在</w:t>
      </w:r>
      <w:r w:rsidR="003704CF">
        <w:rPr>
          <w:rFonts w:ascii="华文仿宋" w:eastAsia="华文仿宋" w:hAnsi="华文仿宋"/>
          <w:sz w:val="28"/>
          <w:szCs w:val="28"/>
        </w:rPr>
        <w:t>试运行</w:t>
      </w:r>
      <w:r w:rsidR="00D725D9">
        <w:rPr>
          <w:rFonts w:ascii="华文仿宋" w:eastAsia="华文仿宋" w:hAnsi="华文仿宋" w:hint="eastAsia"/>
          <w:sz w:val="28"/>
          <w:szCs w:val="28"/>
        </w:rPr>
        <w:t>混合式教学</w:t>
      </w:r>
      <w:r w:rsidR="003704CF">
        <w:rPr>
          <w:rFonts w:ascii="华文仿宋" w:eastAsia="华文仿宋" w:hAnsi="华文仿宋"/>
          <w:sz w:val="28"/>
          <w:szCs w:val="28"/>
        </w:rPr>
        <w:t>之前，</w:t>
      </w:r>
      <w:r w:rsidR="00D725D9">
        <w:rPr>
          <w:rFonts w:ascii="华文仿宋" w:eastAsia="华文仿宋" w:hAnsi="华文仿宋" w:hint="eastAsia"/>
          <w:sz w:val="28"/>
          <w:szCs w:val="28"/>
        </w:rPr>
        <w:t>需要</w:t>
      </w:r>
      <w:r w:rsidR="00D725D9">
        <w:rPr>
          <w:rFonts w:ascii="华文仿宋" w:eastAsia="华文仿宋" w:hAnsi="华文仿宋"/>
          <w:sz w:val="28"/>
          <w:szCs w:val="28"/>
        </w:rPr>
        <w:t>完</w:t>
      </w:r>
      <w:r w:rsidR="00070C31">
        <w:rPr>
          <w:rFonts w:ascii="华文仿宋" w:eastAsia="华文仿宋" w:hAnsi="华文仿宋" w:hint="eastAsia"/>
          <w:sz w:val="28"/>
          <w:szCs w:val="28"/>
        </w:rPr>
        <w:t>成</w:t>
      </w:r>
      <w:r w:rsidR="00D725D9">
        <w:rPr>
          <w:rFonts w:ascii="华文仿宋" w:eastAsia="华文仿宋" w:hAnsi="华文仿宋" w:hint="eastAsia"/>
          <w:sz w:val="28"/>
          <w:szCs w:val="28"/>
        </w:rPr>
        <w:t>在线课程</w:t>
      </w:r>
      <w:r w:rsidR="00D725D9">
        <w:rPr>
          <w:rFonts w:ascii="华文仿宋" w:eastAsia="华文仿宋" w:hAnsi="华文仿宋"/>
          <w:sz w:val="28"/>
          <w:szCs w:val="28"/>
        </w:rPr>
        <w:t>的相关建设</w:t>
      </w:r>
      <w:r w:rsidR="00D725D9">
        <w:rPr>
          <w:rFonts w:ascii="华文仿宋" w:eastAsia="华文仿宋" w:hAnsi="华文仿宋" w:hint="eastAsia"/>
          <w:sz w:val="28"/>
          <w:szCs w:val="28"/>
        </w:rPr>
        <w:t>和</w:t>
      </w:r>
      <w:r w:rsidR="00D725D9">
        <w:rPr>
          <w:rFonts w:ascii="华文仿宋" w:eastAsia="华文仿宋" w:hAnsi="华文仿宋"/>
          <w:sz w:val="28"/>
          <w:szCs w:val="28"/>
        </w:rPr>
        <w:t>教学设计，并获得</w:t>
      </w:r>
      <w:r w:rsidR="00D725D9" w:rsidRPr="00D573E5">
        <w:rPr>
          <w:rFonts w:ascii="华文仿宋" w:eastAsia="华文仿宋" w:hAnsi="华文仿宋" w:hint="eastAsia"/>
          <w:sz w:val="28"/>
          <w:szCs w:val="28"/>
        </w:rPr>
        <w:t>在线课程建设与教学改革项目</w:t>
      </w:r>
      <w:r w:rsidR="00D725D9">
        <w:rPr>
          <w:rFonts w:ascii="华文仿宋" w:eastAsia="华文仿宋" w:hAnsi="华文仿宋"/>
          <w:sz w:val="28"/>
          <w:szCs w:val="28"/>
        </w:rPr>
        <w:t>立项</w:t>
      </w:r>
      <w:r w:rsidR="00D725D9">
        <w:rPr>
          <w:rFonts w:ascii="华文仿宋" w:eastAsia="华文仿宋" w:hAnsi="华文仿宋" w:hint="eastAsia"/>
          <w:sz w:val="28"/>
          <w:szCs w:val="28"/>
        </w:rPr>
        <w:t>通过</w:t>
      </w:r>
      <w:r w:rsidR="00B8593A" w:rsidRPr="00D573E5">
        <w:rPr>
          <w:rFonts w:ascii="华文仿宋" w:eastAsia="华文仿宋" w:hAnsi="华文仿宋" w:hint="eastAsia"/>
          <w:sz w:val="28"/>
          <w:szCs w:val="28"/>
        </w:rPr>
        <w:t>。</w:t>
      </w:r>
    </w:p>
    <w:p w:rsidR="00702A6D" w:rsidRDefault="007A2A7B" w:rsidP="00D573E5">
      <w:pPr>
        <w:spacing w:line="520" w:lineRule="exact"/>
        <w:ind w:firstLine="570"/>
        <w:rPr>
          <w:rFonts w:ascii="华文仿宋" w:eastAsia="华文仿宋" w:hAnsi="华文仿宋"/>
          <w:sz w:val="28"/>
          <w:szCs w:val="28"/>
        </w:rPr>
      </w:pPr>
      <w:r w:rsidRPr="00D573E5">
        <w:rPr>
          <w:rFonts w:ascii="华文仿宋" w:eastAsia="华文仿宋" w:hAnsi="华文仿宋" w:hint="eastAsia"/>
          <w:sz w:val="28"/>
          <w:szCs w:val="28"/>
        </w:rPr>
        <w:t>2.</w:t>
      </w:r>
      <w:r w:rsidR="007E1AA0" w:rsidRPr="00D573E5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702A6D">
        <w:rPr>
          <w:rFonts w:ascii="华文仿宋" w:eastAsia="华文仿宋" w:hAnsi="华文仿宋" w:hint="eastAsia"/>
          <w:sz w:val="28"/>
          <w:szCs w:val="28"/>
        </w:rPr>
        <w:t>试运行的相关安排需在教学大纲和排课表中加以明确。</w:t>
      </w:r>
    </w:p>
    <w:p w:rsidR="00C302B0" w:rsidRPr="00D573E5" w:rsidRDefault="00702A6D" w:rsidP="00702A6D">
      <w:pPr>
        <w:spacing w:line="520" w:lineRule="exact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 如本学期即要进行</w:t>
      </w:r>
      <w:r w:rsidR="00D725D9">
        <w:rPr>
          <w:rFonts w:ascii="华文仿宋" w:eastAsia="华文仿宋" w:hAnsi="华文仿宋" w:hint="eastAsia"/>
          <w:sz w:val="28"/>
          <w:szCs w:val="28"/>
        </w:rPr>
        <w:t>试运行</w:t>
      </w:r>
      <w:r>
        <w:rPr>
          <w:rFonts w:ascii="华文仿宋" w:eastAsia="华文仿宋" w:hAnsi="华文仿宋" w:hint="eastAsia"/>
          <w:sz w:val="28"/>
          <w:szCs w:val="28"/>
        </w:rPr>
        <w:t>的课程</w:t>
      </w:r>
      <w:r w:rsidR="00D725D9">
        <w:rPr>
          <w:rFonts w:ascii="华文仿宋" w:eastAsia="华文仿宋" w:hAnsi="华文仿宋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教师</w:t>
      </w:r>
      <w:r w:rsidR="00D725D9">
        <w:rPr>
          <w:rFonts w:ascii="华文仿宋" w:eastAsia="华文仿宋" w:hAnsi="华文仿宋"/>
          <w:sz w:val="28"/>
          <w:szCs w:val="28"/>
        </w:rPr>
        <w:t>需</w:t>
      </w:r>
      <w:r w:rsidR="00D725D9">
        <w:rPr>
          <w:rFonts w:ascii="华文仿宋" w:eastAsia="华文仿宋" w:hAnsi="华文仿宋" w:hint="eastAsia"/>
          <w:sz w:val="28"/>
          <w:szCs w:val="28"/>
        </w:rPr>
        <w:t>同</w:t>
      </w:r>
      <w:r w:rsidR="00D725D9">
        <w:rPr>
          <w:rFonts w:ascii="华文仿宋" w:eastAsia="华文仿宋" w:hAnsi="华文仿宋"/>
          <w:sz w:val="28"/>
          <w:szCs w:val="28"/>
        </w:rPr>
        <w:t>参与课程的学生进行沟通，</w:t>
      </w:r>
      <w:r w:rsidR="00D725D9">
        <w:rPr>
          <w:rFonts w:ascii="华文仿宋" w:eastAsia="华文仿宋" w:hAnsi="华文仿宋" w:hint="eastAsia"/>
          <w:sz w:val="28"/>
          <w:szCs w:val="28"/>
        </w:rPr>
        <w:t>让</w:t>
      </w:r>
      <w:r w:rsidR="00D725D9">
        <w:rPr>
          <w:rFonts w:ascii="华文仿宋" w:eastAsia="华文仿宋" w:hAnsi="华文仿宋"/>
          <w:sz w:val="28"/>
          <w:szCs w:val="28"/>
        </w:rPr>
        <w:t>学生明白课程</w:t>
      </w:r>
      <w:r w:rsidR="00D725D9">
        <w:rPr>
          <w:rFonts w:ascii="华文仿宋" w:eastAsia="华文仿宋" w:hAnsi="华文仿宋" w:hint="eastAsia"/>
          <w:sz w:val="28"/>
          <w:szCs w:val="28"/>
        </w:rPr>
        <w:t>安排</w:t>
      </w:r>
      <w:r w:rsidR="00D725D9">
        <w:rPr>
          <w:rFonts w:ascii="华文仿宋" w:eastAsia="华文仿宋" w:hAnsi="华文仿宋"/>
          <w:sz w:val="28"/>
          <w:szCs w:val="28"/>
        </w:rPr>
        <w:t>的具体情况，</w:t>
      </w:r>
      <w:r w:rsidR="00D725D9">
        <w:rPr>
          <w:rFonts w:ascii="华文仿宋" w:eastAsia="华文仿宋" w:hAnsi="华文仿宋" w:hint="eastAsia"/>
          <w:sz w:val="28"/>
          <w:szCs w:val="28"/>
        </w:rPr>
        <w:t>并</w:t>
      </w:r>
      <w:r w:rsidR="00D725D9">
        <w:rPr>
          <w:rFonts w:ascii="华文仿宋" w:eastAsia="华文仿宋" w:hAnsi="华文仿宋"/>
          <w:sz w:val="28"/>
          <w:szCs w:val="28"/>
        </w:rPr>
        <w:t>征得学生的同意</w:t>
      </w:r>
      <w:r w:rsidR="00431F2E" w:rsidRPr="00702A6D">
        <w:rPr>
          <w:rFonts w:ascii="华文仿宋" w:eastAsia="华文仿宋" w:hAnsi="华文仿宋" w:hint="eastAsia"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并</w:t>
      </w:r>
      <w:r w:rsidR="00D725D9">
        <w:rPr>
          <w:rFonts w:ascii="华文仿宋" w:eastAsia="华文仿宋" w:hAnsi="华文仿宋"/>
          <w:sz w:val="28"/>
          <w:szCs w:val="28"/>
        </w:rPr>
        <w:t>根据调课的相关规定，</w:t>
      </w:r>
      <w:r>
        <w:rPr>
          <w:rFonts w:ascii="华文仿宋" w:eastAsia="华文仿宋" w:hAnsi="华文仿宋" w:hint="eastAsia"/>
          <w:sz w:val="28"/>
          <w:szCs w:val="28"/>
        </w:rPr>
        <w:t>通过</w:t>
      </w:r>
      <w:r w:rsidR="00D725D9">
        <w:rPr>
          <w:rFonts w:ascii="华文仿宋" w:eastAsia="华文仿宋" w:hAnsi="华文仿宋"/>
          <w:sz w:val="28"/>
          <w:szCs w:val="28"/>
        </w:rPr>
        <w:t>所在</w:t>
      </w:r>
      <w:r w:rsidR="00D725D9">
        <w:rPr>
          <w:rFonts w:ascii="华文仿宋" w:eastAsia="华文仿宋" w:hAnsi="华文仿宋" w:hint="eastAsia"/>
          <w:sz w:val="28"/>
          <w:szCs w:val="28"/>
        </w:rPr>
        <w:t>院系</w:t>
      </w:r>
      <w:r w:rsidR="00D725D9">
        <w:rPr>
          <w:rFonts w:ascii="华文仿宋" w:eastAsia="华文仿宋" w:hAnsi="华文仿宋"/>
          <w:sz w:val="28"/>
          <w:szCs w:val="28"/>
        </w:rPr>
        <w:t>的教务员</w:t>
      </w:r>
      <w:r>
        <w:rPr>
          <w:rFonts w:ascii="华文仿宋" w:eastAsia="华文仿宋" w:hAnsi="华文仿宋" w:hint="eastAsia"/>
          <w:sz w:val="28"/>
          <w:szCs w:val="28"/>
        </w:rPr>
        <w:t>将</w:t>
      </w:r>
      <w:r w:rsidR="00D725D9">
        <w:rPr>
          <w:rFonts w:ascii="华文仿宋" w:eastAsia="华文仿宋" w:hAnsi="华文仿宋" w:hint="eastAsia"/>
          <w:sz w:val="28"/>
          <w:szCs w:val="28"/>
        </w:rPr>
        <w:t>调课</w:t>
      </w:r>
      <w:r w:rsidR="00D725D9">
        <w:rPr>
          <w:rFonts w:ascii="华文仿宋" w:eastAsia="华文仿宋" w:hAnsi="华文仿宋"/>
          <w:sz w:val="28"/>
          <w:szCs w:val="28"/>
        </w:rPr>
        <w:t>申请报备教务处注册考务中心</w:t>
      </w:r>
      <w:r w:rsidR="00BE65D7">
        <w:rPr>
          <w:rFonts w:ascii="华文仿宋" w:eastAsia="华文仿宋" w:hAnsi="华文仿宋" w:hint="eastAsia"/>
          <w:sz w:val="28"/>
          <w:szCs w:val="28"/>
        </w:rPr>
        <w:t>。同时也将电子版具体调整安排发送至mooc@fudan.edu.cn</w:t>
      </w:r>
      <w:r w:rsidR="003C3709">
        <w:rPr>
          <w:rFonts w:ascii="华文仿宋" w:eastAsia="华文仿宋" w:hAnsi="华文仿宋" w:hint="eastAsia"/>
          <w:sz w:val="28"/>
          <w:szCs w:val="28"/>
        </w:rPr>
        <w:t>。</w:t>
      </w:r>
    </w:p>
    <w:p w:rsidR="00D573E5" w:rsidRPr="00702A6D" w:rsidRDefault="00D573E5" w:rsidP="00D573E5">
      <w:pPr>
        <w:spacing w:line="520" w:lineRule="exact"/>
        <w:ind w:firstLine="570"/>
        <w:rPr>
          <w:rFonts w:ascii="华文仿宋" w:eastAsia="华文仿宋" w:hAnsi="华文仿宋"/>
          <w:b/>
          <w:sz w:val="28"/>
          <w:szCs w:val="28"/>
        </w:rPr>
      </w:pPr>
    </w:p>
    <w:p w:rsidR="00D573E5" w:rsidRPr="00D573E5" w:rsidRDefault="00D573E5" w:rsidP="00D573E5">
      <w:pPr>
        <w:spacing w:line="520" w:lineRule="exact"/>
        <w:ind w:firstLine="570"/>
        <w:rPr>
          <w:rFonts w:ascii="华文仿宋" w:eastAsia="华文仿宋" w:hAnsi="华文仿宋"/>
          <w:sz w:val="28"/>
          <w:szCs w:val="28"/>
        </w:rPr>
      </w:pPr>
      <w:r w:rsidRPr="00D573E5">
        <w:rPr>
          <w:rFonts w:ascii="华文仿宋" w:eastAsia="华文仿宋" w:hAnsi="华文仿宋" w:hint="eastAsia"/>
          <w:b/>
          <w:sz w:val="28"/>
          <w:szCs w:val="28"/>
        </w:rPr>
        <w:t xml:space="preserve">                               </w:t>
      </w:r>
      <w:r w:rsidRPr="00D573E5">
        <w:rPr>
          <w:rFonts w:ascii="华文仿宋" w:eastAsia="华文仿宋" w:hAnsi="华文仿宋" w:hint="eastAsia"/>
          <w:sz w:val="28"/>
          <w:szCs w:val="28"/>
        </w:rPr>
        <w:t xml:space="preserve"> 教务处</w:t>
      </w:r>
    </w:p>
    <w:p w:rsidR="00D573E5" w:rsidRDefault="00D573E5" w:rsidP="00D573E5">
      <w:pPr>
        <w:spacing w:line="520" w:lineRule="exact"/>
        <w:ind w:firstLine="570"/>
        <w:rPr>
          <w:rFonts w:ascii="华文仿宋" w:eastAsia="华文仿宋" w:hAnsi="华文仿宋"/>
          <w:sz w:val="28"/>
          <w:szCs w:val="28"/>
        </w:rPr>
      </w:pPr>
      <w:r w:rsidRPr="00D573E5">
        <w:rPr>
          <w:rFonts w:ascii="华文仿宋" w:eastAsia="华文仿宋" w:hAnsi="华文仿宋" w:hint="eastAsia"/>
          <w:sz w:val="28"/>
          <w:szCs w:val="28"/>
        </w:rPr>
        <w:t xml:space="preserve">                      教师教学发展中心/在线教育中心</w:t>
      </w:r>
    </w:p>
    <w:p w:rsidR="00D573E5" w:rsidRPr="00D573E5" w:rsidRDefault="00D573E5" w:rsidP="00D573E5">
      <w:pPr>
        <w:spacing w:line="520" w:lineRule="exact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</w:t>
      </w:r>
      <w:r w:rsidR="003E2A21"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2017年</w:t>
      </w:r>
      <w:r w:rsidR="00D725D9">
        <w:rPr>
          <w:rFonts w:ascii="华文仿宋" w:eastAsia="华文仿宋" w:hAnsi="华文仿宋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 w:rsidR="00D725D9">
        <w:rPr>
          <w:rFonts w:ascii="华文仿宋" w:eastAsia="华文仿宋" w:hAnsi="华文仿宋"/>
          <w:sz w:val="28"/>
          <w:szCs w:val="28"/>
        </w:rPr>
        <w:t>17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:rsidR="00D573E5" w:rsidRPr="00D573E5" w:rsidRDefault="00D573E5" w:rsidP="00D573E5">
      <w:pPr>
        <w:spacing w:line="520" w:lineRule="exact"/>
        <w:ind w:firstLine="570"/>
        <w:rPr>
          <w:rFonts w:ascii="华文仿宋" w:eastAsia="华文仿宋" w:hAnsi="华文仿宋"/>
          <w:b/>
          <w:sz w:val="28"/>
          <w:szCs w:val="28"/>
        </w:rPr>
      </w:pPr>
      <w:bookmarkStart w:id="0" w:name="_GoBack"/>
      <w:bookmarkEnd w:id="0"/>
    </w:p>
    <w:p w:rsidR="009E4DF5" w:rsidRDefault="009E4DF5">
      <w:pPr>
        <w:widowControl/>
        <w:jc w:val="left"/>
        <w:rPr>
          <w:rFonts w:ascii="华文仿宋" w:eastAsia="华文仿宋" w:hAnsi="华文仿宋"/>
          <w:sz w:val="28"/>
          <w:szCs w:val="28"/>
        </w:rPr>
      </w:pPr>
    </w:p>
    <w:sectPr w:rsidR="009E4DF5" w:rsidSect="008137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22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83" w:rsidRDefault="00683B83">
      <w:r>
        <w:separator/>
      </w:r>
    </w:p>
  </w:endnote>
  <w:endnote w:type="continuationSeparator" w:id="0">
    <w:p w:rsidR="00683B83" w:rsidRDefault="0068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71" w:rsidRDefault="00683B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8366" o:spid="_x0000_s2064" type="#_x0000_t75" style="position:absolute;margin-left:110.75pt;margin-top:509.8pt;width:205.05pt;height:212.6pt;z-index:-251652608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83" w:rsidRDefault="00683B83">
      <w:r>
        <w:separator/>
      </w:r>
    </w:p>
  </w:footnote>
  <w:footnote w:type="continuationSeparator" w:id="0">
    <w:p w:rsidR="00683B83" w:rsidRDefault="0068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2E" w:rsidRDefault="00683B8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8365" o:spid="_x0000_s2063" type="#_x0000_t75" style="position:absolute;left:0;text-align:left;margin-left:0;margin-top:0;width:414.7pt;height:430.05pt;z-index:-2516536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20904134" o:spid="_x0000_s2057" type="#_x0000_t75" style="position:absolute;left:0;text-align:left;margin-left:0;margin-top:0;width:414.9pt;height:78.6pt;z-index:-251658752;mso-position-horizontal:center;mso-position-horizontal-relative:margin;mso-position-vertical:center;mso-position-vertical-relative:margin" o:allowincell="f">
          <v:imagedata r:id="rId2" o:title="wenzi1" gain="19661f" blacklevel="22938f"/>
          <w10:wrap anchorx="margin" anchory="margin"/>
        </v:shape>
      </w:pict>
    </w:r>
    <w:r>
      <w:rPr>
        <w:noProof/>
      </w:rPr>
      <w:pict>
        <v:shape id="WordPictureWatermark22604857" o:spid="_x0000_s2054" type="#_x0000_t75" style="position:absolute;left:0;text-align:left;margin-left:0;margin-top:0;width:413.45pt;height:350.45pt;z-index:-251660800;mso-position-horizontal:center;mso-position-horizontal-relative:margin;mso-position-vertical:center;mso-position-vertical-relative:margin" o:allowincell="f">
          <v:imagedata r:id="rId3" o:title="logo(无字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2E" w:rsidRDefault="008C05EA">
    <w:pPr>
      <w:pStyle w:val="a4"/>
    </w:pPr>
    <w:r>
      <w:rPr>
        <w:noProof/>
      </w:rPr>
      <w:drawing>
        <wp:inline distT="0" distB="0" distL="0" distR="0" wp14:anchorId="17B41063" wp14:editId="71E55DA2">
          <wp:extent cx="4922640" cy="1081668"/>
          <wp:effectExtent l="19050" t="0" r="0" b="0"/>
          <wp:docPr id="1" name="图片 1" descr="wenz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nz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40283" cy="10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2E" w:rsidRDefault="00683B8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8364" o:spid="_x0000_s2062" type="#_x0000_t75" style="position:absolute;left:0;text-align:left;margin-left:0;margin-top:0;width:414.7pt;height:430.05pt;z-index:-25165465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20904133" o:spid="_x0000_s2056" type="#_x0000_t75" style="position:absolute;left:0;text-align:left;margin-left:0;margin-top:0;width:414.9pt;height:78.6pt;z-index:-251659776;mso-position-horizontal:center;mso-position-horizontal-relative:margin;mso-position-vertical:center;mso-position-vertical-relative:margin" o:allowincell="f">
          <v:imagedata r:id="rId2" o:title="wenzi1" gain="19661f" blacklevel="22938f"/>
          <w10:wrap anchorx="margin" anchory="margin"/>
        </v:shape>
      </w:pict>
    </w:r>
    <w:r>
      <w:rPr>
        <w:noProof/>
      </w:rPr>
      <w:pict>
        <v:shape id="WordPictureWatermark22604856" o:spid="_x0000_s2053" type="#_x0000_t75" style="position:absolute;left:0;text-align:left;margin-left:0;margin-top:0;width:413.45pt;height:350.45pt;z-index:-251661824;mso-position-horizontal:center;mso-position-horizontal-relative:margin;mso-position-vertical:center;mso-position-vertical-relative:margin" o:allowincell="f">
          <v:imagedata r:id="rId3" o:title="logo(无字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B3A"/>
    <w:multiLevelType w:val="hybridMultilevel"/>
    <w:tmpl w:val="7668D56C"/>
    <w:lvl w:ilvl="0" w:tplc="3F20389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442748FC"/>
    <w:multiLevelType w:val="hybridMultilevel"/>
    <w:tmpl w:val="2F2E6708"/>
    <w:lvl w:ilvl="0" w:tplc="177C36D0">
      <w:start w:val="1"/>
      <w:numFmt w:val="decimal"/>
      <w:lvlText w:val="%1."/>
      <w:lvlJc w:val="left"/>
      <w:pPr>
        <w:ind w:left="1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nglu">
    <w15:presenceInfo w15:providerId="None" w15:userId="fang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80F"/>
    <w:rsid w:val="00070C31"/>
    <w:rsid w:val="000C074C"/>
    <w:rsid w:val="0011032B"/>
    <w:rsid w:val="00115B96"/>
    <w:rsid w:val="00146927"/>
    <w:rsid w:val="001508B2"/>
    <w:rsid w:val="00172A27"/>
    <w:rsid w:val="00172B70"/>
    <w:rsid w:val="001809F8"/>
    <w:rsid w:val="00234331"/>
    <w:rsid w:val="0024642E"/>
    <w:rsid w:val="00247E0A"/>
    <w:rsid w:val="00281733"/>
    <w:rsid w:val="002821A5"/>
    <w:rsid w:val="002D54E6"/>
    <w:rsid w:val="002E5115"/>
    <w:rsid w:val="00324332"/>
    <w:rsid w:val="00330AAC"/>
    <w:rsid w:val="003704CF"/>
    <w:rsid w:val="0038703B"/>
    <w:rsid w:val="003904F0"/>
    <w:rsid w:val="00390E40"/>
    <w:rsid w:val="003C3709"/>
    <w:rsid w:val="003D35E2"/>
    <w:rsid w:val="003D5151"/>
    <w:rsid w:val="003E2A21"/>
    <w:rsid w:val="0040494D"/>
    <w:rsid w:val="00426726"/>
    <w:rsid w:val="00431F2E"/>
    <w:rsid w:val="00464BC6"/>
    <w:rsid w:val="00483257"/>
    <w:rsid w:val="004B68A6"/>
    <w:rsid w:val="004C362D"/>
    <w:rsid w:val="004C5250"/>
    <w:rsid w:val="004C6671"/>
    <w:rsid w:val="0050286F"/>
    <w:rsid w:val="00537D89"/>
    <w:rsid w:val="005538E9"/>
    <w:rsid w:val="005833F6"/>
    <w:rsid w:val="00586E89"/>
    <w:rsid w:val="005A4A8F"/>
    <w:rsid w:val="005D71C4"/>
    <w:rsid w:val="005E6E73"/>
    <w:rsid w:val="00616A79"/>
    <w:rsid w:val="00620558"/>
    <w:rsid w:val="00632DA6"/>
    <w:rsid w:val="00635E78"/>
    <w:rsid w:val="00650DAD"/>
    <w:rsid w:val="00676DC8"/>
    <w:rsid w:val="00683B83"/>
    <w:rsid w:val="006C0B4D"/>
    <w:rsid w:val="006D5CC9"/>
    <w:rsid w:val="00702A6D"/>
    <w:rsid w:val="007034F7"/>
    <w:rsid w:val="0072242E"/>
    <w:rsid w:val="00756E63"/>
    <w:rsid w:val="007A2A7B"/>
    <w:rsid w:val="007A456E"/>
    <w:rsid w:val="007E1AA0"/>
    <w:rsid w:val="008137F0"/>
    <w:rsid w:val="008350FB"/>
    <w:rsid w:val="00837D1E"/>
    <w:rsid w:val="0084753C"/>
    <w:rsid w:val="00853964"/>
    <w:rsid w:val="00870538"/>
    <w:rsid w:val="00884901"/>
    <w:rsid w:val="00886A2A"/>
    <w:rsid w:val="008C05EA"/>
    <w:rsid w:val="0090788D"/>
    <w:rsid w:val="00925F80"/>
    <w:rsid w:val="0093055B"/>
    <w:rsid w:val="009375CD"/>
    <w:rsid w:val="00946655"/>
    <w:rsid w:val="00983DA2"/>
    <w:rsid w:val="00987C09"/>
    <w:rsid w:val="009B7215"/>
    <w:rsid w:val="009D4E04"/>
    <w:rsid w:val="009E4DF5"/>
    <w:rsid w:val="00A069F9"/>
    <w:rsid w:val="00A1240B"/>
    <w:rsid w:val="00A26400"/>
    <w:rsid w:val="00A32C7E"/>
    <w:rsid w:val="00A613CA"/>
    <w:rsid w:val="00A73685"/>
    <w:rsid w:val="00A77AE3"/>
    <w:rsid w:val="00AB6848"/>
    <w:rsid w:val="00AF1679"/>
    <w:rsid w:val="00AF4C05"/>
    <w:rsid w:val="00B06509"/>
    <w:rsid w:val="00B20793"/>
    <w:rsid w:val="00B32617"/>
    <w:rsid w:val="00B54F7E"/>
    <w:rsid w:val="00B8593A"/>
    <w:rsid w:val="00BA47E0"/>
    <w:rsid w:val="00BC04DD"/>
    <w:rsid w:val="00BE31E7"/>
    <w:rsid w:val="00BE65D7"/>
    <w:rsid w:val="00C07475"/>
    <w:rsid w:val="00C239C4"/>
    <w:rsid w:val="00C302B0"/>
    <w:rsid w:val="00C5642A"/>
    <w:rsid w:val="00C64057"/>
    <w:rsid w:val="00C83319"/>
    <w:rsid w:val="00CA31FA"/>
    <w:rsid w:val="00CC182E"/>
    <w:rsid w:val="00D06DC6"/>
    <w:rsid w:val="00D35167"/>
    <w:rsid w:val="00D52049"/>
    <w:rsid w:val="00D573E5"/>
    <w:rsid w:val="00D64CBE"/>
    <w:rsid w:val="00D67DD7"/>
    <w:rsid w:val="00D718F7"/>
    <w:rsid w:val="00D725D9"/>
    <w:rsid w:val="00D862F9"/>
    <w:rsid w:val="00DA2461"/>
    <w:rsid w:val="00DE3AE4"/>
    <w:rsid w:val="00DE5856"/>
    <w:rsid w:val="00DF6B8F"/>
    <w:rsid w:val="00E27E39"/>
    <w:rsid w:val="00E42BC2"/>
    <w:rsid w:val="00E52577"/>
    <w:rsid w:val="00E562B6"/>
    <w:rsid w:val="00E95B7D"/>
    <w:rsid w:val="00E97429"/>
    <w:rsid w:val="00EC74AA"/>
    <w:rsid w:val="00ED0BCE"/>
    <w:rsid w:val="00ED24C8"/>
    <w:rsid w:val="00EF1FC5"/>
    <w:rsid w:val="00F35390"/>
    <w:rsid w:val="00FC0855"/>
    <w:rsid w:val="00FE203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6E73"/>
    <w:pPr>
      <w:keepNext/>
      <w:jc w:val="center"/>
      <w:outlineLvl w:val="0"/>
    </w:pPr>
    <w:rPr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6DC8"/>
    <w:pPr>
      <w:tabs>
        <w:tab w:val="center" w:pos="4153"/>
        <w:tab w:val="right" w:pos="8306"/>
      </w:tabs>
      <w:snapToGrid w:val="0"/>
      <w:jc w:val="left"/>
    </w:pPr>
    <w:rPr>
      <w:color w:val="FF0000"/>
      <w:sz w:val="18"/>
      <w:szCs w:val="18"/>
    </w:rPr>
  </w:style>
  <w:style w:type="paragraph" w:styleId="a4">
    <w:name w:val="header"/>
    <w:basedOn w:val="a"/>
    <w:link w:val="Char0"/>
    <w:uiPriority w:val="99"/>
    <w:rsid w:val="005E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6DC8"/>
    <w:rPr>
      <w:color w:val="FF0000"/>
      <w:kern w:val="2"/>
      <w:sz w:val="18"/>
      <w:szCs w:val="18"/>
    </w:rPr>
  </w:style>
  <w:style w:type="paragraph" w:styleId="a5">
    <w:name w:val="Balloon Text"/>
    <w:basedOn w:val="a"/>
    <w:link w:val="Char1"/>
    <w:rsid w:val="000C074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074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68A6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8137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8137F0"/>
    <w:rPr>
      <w:rFonts w:ascii="Cambria" w:hAnsi="Cambria" w:cs="Times New Roman"/>
      <w:b/>
      <w:bCs/>
      <w:kern w:val="2"/>
      <w:sz w:val="32"/>
      <w:szCs w:val="32"/>
    </w:rPr>
  </w:style>
  <w:style w:type="paragraph" w:styleId="a7">
    <w:name w:val="Date"/>
    <w:basedOn w:val="a"/>
    <w:next w:val="a"/>
    <w:link w:val="Char3"/>
    <w:rsid w:val="004C6671"/>
    <w:pPr>
      <w:ind w:leftChars="2500" w:left="100"/>
    </w:pPr>
  </w:style>
  <w:style w:type="character" w:customStyle="1" w:styleId="Char3">
    <w:name w:val="日期 Char"/>
    <w:basedOn w:val="a0"/>
    <w:link w:val="a7"/>
    <w:rsid w:val="004C667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A2A7B"/>
    <w:pPr>
      <w:ind w:firstLineChars="200" w:firstLine="420"/>
    </w:pPr>
  </w:style>
  <w:style w:type="character" w:styleId="a9">
    <w:name w:val="annotation reference"/>
    <w:basedOn w:val="a0"/>
    <w:rsid w:val="00BE31E7"/>
    <w:rPr>
      <w:sz w:val="21"/>
      <w:szCs w:val="21"/>
    </w:rPr>
  </w:style>
  <w:style w:type="paragraph" w:styleId="aa">
    <w:name w:val="annotation text"/>
    <w:basedOn w:val="a"/>
    <w:link w:val="Char4"/>
    <w:rsid w:val="00BE31E7"/>
    <w:pPr>
      <w:jc w:val="left"/>
    </w:pPr>
  </w:style>
  <w:style w:type="character" w:customStyle="1" w:styleId="Char4">
    <w:name w:val="批注文字 Char"/>
    <w:basedOn w:val="a0"/>
    <w:link w:val="aa"/>
    <w:rsid w:val="00BE31E7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5"/>
    <w:rsid w:val="00BE31E7"/>
    <w:rPr>
      <w:b/>
      <w:bCs/>
    </w:rPr>
  </w:style>
  <w:style w:type="character" w:customStyle="1" w:styleId="Char5">
    <w:name w:val="批注主题 Char"/>
    <w:basedOn w:val="Char4"/>
    <w:link w:val="ab"/>
    <w:rsid w:val="00BE31E7"/>
    <w:rPr>
      <w:b/>
      <w:bCs/>
      <w:kern w:val="2"/>
      <w:sz w:val="21"/>
      <w:szCs w:val="24"/>
    </w:rPr>
  </w:style>
  <w:style w:type="paragraph" w:styleId="ac">
    <w:name w:val="footnote text"/>
    <w:basedOn w:val="a"/>
    <w:link w:val="Char6"/>
    <w:rsid w:val="00BE31E7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c"/>
    <w:rsid w:val="00BE31E7"/>
    <w:rPr>
      <w:kern w:val="2"/>
      <w:sz w:val="18"/>
      <w:szCs w:val="18"/>
    </w:rPr>
  </w:style>
  <w:style w:type="character" w:styleId="ad">
    <w:name w:val="footnote reference"/>
    <w:basedOn w:val="a0"/>
    <w:rsid w:val="00BE31E7"/>
    <w:rPr>
      <w:vertAlign w:val="superscript"/>
    </w:rPr>
  </w:style>
  <w:style w:type="table" w:styleId="ae">
    <w:name w:val="Table Grid"/>
    <w:basedOn w:val="a1"/>
    <w:uiPriority w:val="39"/>
    <w:rsid w:val="009E4D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3C3709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9D4E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6E73"/>
    <w:pPr>
      <w:keepNext/>
      <w:jc w:val="center"/>
      <w:outlineLvl w:val="0"/>
    </w:pPr>
    <w:rPr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6DC8"/>
    <w:pPr>
      <w:tabs>
        <w:tab w:val="center" w:pos="4153"/>
        <w:tab w:val="right" w:pos="8306"/>
      </w:tabs>
      <w:snapToGrid w:val="0"/>
      <w:jc w:val="left"/>
    </w:pPr>
    <w:rPr>
      <w:color w:val="FF0000"/>
      <w:sz w:val="18"/>
      <w:szCs w:val="18"/>
    </w:rPr>
  </w:style>
  <w:style w:type="paragraph" w:styleId="a4">
    <w:name w:val="header"/>
    <w:basedOn w:val="a"/>
    <w:link w:val="Char0"/>
    <w:uiPriority w:val="99"/>
    <w:rsid w:val="005E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6DC8"/>
    <w:rPr>
      <w:color w:val="FF0000"/>
      <w:kern w:val="2"/>
      <w:sz w:val="18"/>
      <w:szCs w:val="18"/>
    </w:rPr>
  </w:style>
  <w:style w:type="paragraph" w:styleId="a5">
    <w:name w:val="Balloon Text"/>
    <w:basedOn w:val="a"/>
    <w:link w:val="Char1"/>
    <w:rsid w:val="000C074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074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68A6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8137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8137F0"/>
    <w:rPr>
      <w:rFonts w:ascii="Cambria" w:hAnsi="Cambria" w:cs="Times New Roman"/>
      <w:b/>
      <w:bCs/>
      <w:kern w:val="2"/>
      <w:sz w:val="32"/>
      <w:szCs w:val="32"/>
    </w:rPr>
  </w:style>
  <w:style w:type="paragraph" w:styleId="a7">
    <w:name w:val="Date"/>
    <w:basedOn w:val="a"/>
    <w:next w:val="a"/>
    <w:link w:val="Char3"/>
    <w:rsid w:val="004C6671"/>
    <w:pPr>
      <w:ind w:leftChars="2500" w:left="100"/>
    </w:pPr>
  </w:style>
  <w:style w:type="character" w:customStyle="1" w:styleId="Char3">
    <w:name w:val="日期 Char"/>
    <w:basedOn w:val="a0"/>
    <w:link w:val="a7"/>
    <w:rsid w:val="004C667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A2A7B"/>
    <w:pPr>
      <w:ind w:firstLineChars="200" w:firstLine="420"/>
    </w:pPr>
  </w:style>
  <w:style w:type="character" w:styleId="a9">
    <w:name w:val="annotation reference"/>
    <w:basedOn w:val="a0"/>
    <w:rsid w:val="00BE31E7"/>
    <w:rPr>
      <w:sz w:val="21"/>
      <w:szCs w:val="21"/>
    </w:rPr>
  </w:style>
  <w:style w:type="paragraph" w:styleId="aa">
    <w:name w:val="annotation text"/>
    <w:basedOn w:val="a"/>
    <w:link w:val="Char4"/>
    <w:rsid w:val="00BE31E7"/>
    <w:pPr>
      <w:jc w:val="left"/>
    </w:pPr>
  </w:style>
  <w:style w:type="character" w:customStyle="1" w:styleId="Char4">
    <w:name w:val="批注文字 Char"/>
    <w:basedOn w:val="a0"/>
    <w:link w:val="aa"/>
    <w:rsid w:val="00BE31E7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5"/>
    <w:rsid w:val="00BE31E7"/>
    <w:rPr>
      <w:b/>
      <w:bCs/>
    </w:rPr>
  </w:style>
  <w:style w:type="character" w:customStyle="1" w:styleId="Char5">
    <w:name w:val="批注主题 Char"/>
    <w:basedOn w:val="Char4"/>
    <w:link w:val="ab"/>
    <w:rsid w:val="00BE31E7"/>
    <w:rPr>
      <w:b/>
      <w:bCs/>
      <w:kern w:val="2"/>
      <w:sz w:val="21"/>
      <w:szCs w:val="24"/>
    </w:rPr>
  </w:style>
  <w:style w:type="paragraph" w:styleId="ac">
    <w:name w:val="footnote text"/>
    <w:basedOn w:val="a"/>
    <w:link w:val="Char6"/>
    <w:rsid w:val="00BE31E7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c"/>
    <w:rsid w:val="00BE31E7"/>
    <w:rPr>
      <w:kern w:val="2"/>
      <w:sz w:val="18"/>
      <w:szCs w:val="18"/>
    </w:rPr>
  </w:style>
  <w:style w:type="character" w:styleId="ad">
    <w:name w:val="footnote reference"/>
    <w:basedOn w:val="a0"/>
    <w:rsid w:val="00BE31E7"/>
    <w:rPr>
      <w:vertAlign w:val="superscript"/>
    </w:rPr>
  </w:style>
  <w:style w:type="table" w:styleId="ae">
    <w:name w:val="Table Grid"/>
    <w:basedOn w:val="a1"/>
    <w:uiPriority w:val="39"/>
    <w:rsid w:val="009E4D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3C3709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9D4E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101216_492b4eac7ff07b9708babzr3kialewp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4AC8-779B-4268-B411-7D7DC148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20101216_492b4eac7ff07b9708babzr3kialewpn.wpt</Template>
  <TotalTime>53</TotalTime>
  <Pages>1</Pages>
  <Words>68</Words>
  <Characters>393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复旦大学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使用说明：请双击信纸表头修改</dc:title>
  <dc:creator>fanhh</dc:creator>
  <cp:lastModifiedBy>fanhh</cp:lastModifiedBy>
  <cp:revision>13</cp:revision>
  <cp:lastPrinted>2014-12-01T04:30:00Z</cp:lastPrinted>
  <dcterms:created xsi:type="dcterms:W3CDTF">2017-10-17T06:40:00Z</dcterms:created>
  <dcterms:modified xsi:type="dcterms:W3CDTF">2017-10-17T09:42:00Z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2052-6.6.0.2743</vt:lpwstr>
  </property>
</Properties>
</file>