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F800D">
      <w:pPr>
        <w:spacing w:line="540" w:lineRule="exact"/>
        <w:jc w:val="left"/>
        <w:rPr>
          <w:rFonts w:ascii="黑体" w:eastAsia="黑体"/>
          <w:b/>
          <w:color w:val="000000"/>
          <w:sz w:val="28"/>
          <w:szCs w:val="32"/>
          <w:u w:val="single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28"/>
          <w:szCs w:val="32"/>
        </w:rPr>
        <w:t>附件</w:t>
      </w:r>
    </w:p>
    <w:p w14:paraId="16604AB1">
      <w:pPr>
        <w:spacing w:line="58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</w:p>
    <w:p w14:paraId="071E2539">
      <w:pPr>
        <w:spacing w:line="240" w:lineRule="atLeast"/>
        <w:jc w:val="center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/>
          <w:b/>
          <w:sz w:val="48"/>
          <w:szCs w:val="48"/>
        </w:rPr>
        <w:drawing>
          <wp:inline distT="0" distB="0" distL="0" distR="0">
            <wp:extent cx="2286000" cy="914400"/>
            <wp:effectExtent l="0" t="0" r="0" b="0"/>
            <wp:docPr id="1" name="图片 1" descr="nam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ame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A2AC">
      <w:pPr>
        <w:spacing w:line="240" w:lineRule="atLeast"/>
        <w:jc w:val="center"/>
        <w:rPr>
          <w:rFonts w:ascii="黑体" w:eastAsia="黑体"/>
          <w:b/>
          <w:color w:val="000000"/>
          <w:sz w:val="32"/>
          <w:szCs w:val="32"/>
          <w:u w:val="single"/>
        </w:rPr>
      </w:pPr>
    </w:p>
    <w:p w14:paraId="0A1B6559">
      <w:pPr>
        <w:snapToGrid w:val="0"/>
        <w:spacing w:line="480" w:lineRule="auto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2024年度本科教学研究与改革实践项目</w:t>
      </w:r>
    </w:p>
    <w:p w14:paraId="580BB809">
      <w:pPr>
        <w:jc w:val="center"/>
        <w:rPr>
          <w:rFonts w:ascii="楷体" w:hAnsi="楷体" w:eastAsia="楷体"/>
          <w:b/>
          <w:color w:val="000000"/>
          <w:sz w:val="72"/>
        </w:rPr>
      </w:pPr>
      <w:r>
        <w:rPr>
          <w:rFonts w:hint="eastAsia" w:ascii="楷体" w:hAnsi="楷体" w:eastAsia="楷体"/>
          <w:b/>
          <w:color w:val="000000"/>
          <w:sz w:val="72"/>
        </w:rPr>
        <w:t>申 报 书</w:t>
      </w:r>
    </w:p>
    <w:p w14:paraId="54A00DA8">
      <w:pPr>
        <w:spacing w:before="156" w:beforeLines="50" w:after="156" w:afterLines="50" w:line="360" w:lineRule="auto"/>
        <w:rPr>
          <w:rFonts w:ascii="楷体" w:hAnsi="楷体" w:eastAsia="楷体"/>
          <w:b/>
          <w:color w:val="000000"/>
          <w:sz w:val="52"/>
          <w:szCs w:val="18"/>
        </w:rPr>
      </w:pPr>
      <w:r>
        <w:rPr>
          <w:rFonts w:hint="eastAsia" w:ascii="楷体" w:hAnsi="楷体" w:eastAsia="楷体"/>
          <w:b/>
          <w:color w:val="000000"/>
          <w:sz w:val="52"/>
          <w:szCs w:val="18"/>
        </w:rPr>
        <w:t>（第二批</w:t>
      </w:r>
      <w:r>
        <w:rPr>
          <w:rFonts w:ascii="楷体" w:hAnsi="楷体" w:eastAsia="楷体"/>
          <w:b/>
          <w:color w:val="000000"/>
          <w:sz w:val="52"/>
          <w:szCs w:val="18"/>
        </w:rPr>
        <w:t xml:space="preserve"> </w:t>
      </w:r>
      <w:r>
        <w:rPr>
          <w:rFonts w:hint="eastAsia" w:ascii="楷体" w:hAnsi="楷体" w:eastAsia="楷体"/>
          <w:b/>
          <w:color w:val="000000"/>
          <w:sz w:val="52"/>
          <w:szCs w:val="18"/>
        </w:rPr>
        <w:t>人工智能教学应用</w:t>
      </w:r>
      <w:r>
        <w:rPr>
          <w:rFonts w:hint="eastAsia" w:ascii="楷体" w:hAnsi="楷体" w:eastAsia="楷体"/>
          <w:b/>
          <w:color w:val="000000"/>
          <w:sz w:val="52"/>
          <w:szCs w:val="18"/>
        </w:rPr>
        <w:t>与研究</w:t>
      </w:r>
      <w:r>
        <w:rPr>
          <w:rFonts w:hint="eastAsia" w:ascii="楷体" w:hAnsi="楷体" w:eastAsia="楷体"/>
          <w:b/>
          <w:color w:val="000000"/>
          <w:sz w:val="52"/>
          <w:szCs w:val="18"/>
        </w:rPr>
        <w:t>）</w:t>
      </w:r>
    </w:p>
    <w:p w14:paraId="1B38BE73">
      <w:pPr>
        <w:rPr>
          <w:rFonts w:ascii="楷体_GB2312" w:eastAsia="楷体_GB2312"/>
          <w:color w:val="000000"/>
          <w:sz w:val="32"/>
        </w:rPr>
      </w:pPr>
    </w:p>
    <w:tbl>
      <w:tblPr>
        <w:tblStyle w:val="7"/>
        <w:tblW w:w="0" w:type="auto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245"/>
      </w:tblGrid>
      <w:tr w14:paraId="0E52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6AEF0223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6E31FA0A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2572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04517091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项目周期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435816E2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年</w:t>
            </w:r>
          </w:p>
        </w:tc>
      </w:tr>
      <w:tr w14:paraId="0CD5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3DB1E51A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6CAEE6B1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4F94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62D72955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73599ACF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0D2C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21DB310B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70F54A36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268B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0E3164CD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17F4D48E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0707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A66999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82DFB1C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年   月   日</w:t>
            </w:r>
          </w:p>
        </w:tc>
      </w:tr>
    </w:tbl>
    <w:p w14:paraId="37EBFC3E">
      <w:pPr>
        <w:rPr>
          <w:rFonts w:ascii="华文仿宋" w:hAnsi="华文仿宋" w:eastAsia="华文仿宋"/>
          <w:color w:val="000000"/>
          <w:sz w:val="32"/>
        </w:rPr>
      </w:pPr>
    </w:p>
    <w:p w14:paraId="7338A173">
      <w:pPr>
        <w:rPr>
          <w:rFonts w:ascii="华文仿宋" w:hAnsi="华文仿宋" w:eastAsia="华文仿宋"/>
          <w:color w:val="000000"/>
          <w:sz w:val="32"/>
        </w:rPr>
      </w:pPr>
    </w:p>
    <w:p w14:paraId="5E96AB31">
      <w:pPr>
        <w:jc w:val="center"/>
        <w:rPr>
          <w:rFonts w:ascii="华文仿宋" w:hAnsi="华文仿宋" w:eastAsia="华文仿宋"/>
          <w:color w:val="000000"/>
          <w:sz w:val="32"/>
        </w:rPr>
      </w:pPr>
      <w:r>
        <w:rPr>
          <w:rFonts w:hint="eastAsia" w:ascii="华文仿宋" w:hAnsi="华文仿宋" w:eastAsia="华文仿宋"/>
          <w:color w:val="000000"/>
          <w:sz w:val="32"/>
        </w:rPr>
        <w:t>复旦大学教务处制</w:t>
      </w:r>
    </w:p>
    <w:p w14:paraId="78DB6F12">
      <w:pPr>
        <w:widowControl/>
        <w:jc w:val="left"/>
        <w:rPr>
          <w:rFonts w:ascii="楷体_GB2312" w:eastAsia="楷体_GB2312"/>
          <w:b/>
          <w:color w:val="000000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68DCF1">
      <w:pPr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一、项目负责人情况</w:t>
      </w:r>
    </w:p>
    <w:tbl>
      <w:tblPr>
        <w:tblStyle w:val="6"/>
        <w:tblW w:w="52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07"/>
        <w:gridCol w:w="1593"/>
        <w:gridCol w:w="817"/>
        <w:gridCol w:w="997"/>
        <w:gridCol w:w="1699"/>
        <w:gridCol w:w="2108"/>
      </w:tblGrid>
      <w:tr w14:paraId="7CBE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6" w:type="pct"/>
            <w:vMerge w:val="restart"/>
            <w:vAlign w:val="center"/>
          </w:tcPr>
          <w:p w14:paraId="39F0B51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625FD4E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</w:t>
            </w:r>
          </w:p>
          <w:p w14:paraId="117849F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4EBA2F3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目</w:t>
            </w:r>
          </w:p>
          <w:p w14:paraId="57B3454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1376646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负</w:t>
            </w:r>
          </w:p>
          <w:p w14:paraId="3FF69D8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73073E2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责</w:t>
            </w:r>
          </w:p>
          <w:p w14:paraId="77E7674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03711EC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人</w:t>
            </w:r>
          </w:p>
        </w:tc>
        <w:tc>
          <w:tcPr>
            <w:tcW w:w="768" w:type="pct"/>
            <w:vAlign w:val="bottom"/>
          </w:tcPr>
          <w:p w14:paraId="25B67D0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姓名</w:t>
            </w:r>
          </w:p>
        </w:tc>
        <w:tc>
          <w:tcPr>
            <w:tcW w:w="869" w:type="pct"/>
            <w:vAlign w:val="bottom"/>
          </w:tcPr>
          <w:p w14:paraId="64E6587E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446" w:type="pct"/>
            <w:vAlign w:val="bottom"/>
          </w:tcPr>
          <w:p w14:paraId="73DDBE66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性别</w:t>
            </w:r>
          </w:p>
        </w:tc>
        <w:tc>
          <w:tcPr>
            <w:tcW w:w="544" w:type="pct"/>
            <w:vAlign w:val="bottom"/>
          </w:tcPr>
          <w:p w14:paraId="1CDE4D1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927" w:type="pct"/>
            <w:vAlign w:val="bottom"/>
          </w:tcPr>
          <w:p w14:paraId="17400C8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出生年月</w:t>
            </w:r>
          </w:p>
        </w:tc>
        <w:tc>
          <w:tcPr>
            <w:tcW w:w="1151" w:type="pct"/>
            <w:vAlign w:val="bottom"/>
          </w:tcPr>
          <w:p w14:paraId="0F2E429C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 w14:paraId="2472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96" w:type="pct"/>
            <w:vMerge w:val="continue"/>
          </w:tcPr>
          <w:p w14:paraId="2356CC4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68" w:type="pct"/>
            <w:vAlign w:val="center"/>
          </w:tcPr>
          <w:p w14:paraId="53E7E78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职称</w:t>
            </w:r>
          </w:p>
        </w:tc>
        <w:tc>
          <w:tcPr>
            <w:tcW w:w="869" w:type="pct"/>
            <w:vAlign w:val="center"/>
          </w:tcPr>
          <w:p w14:paraId="02AB2707">
            <w:pPr>
              <w:spacing w:line="480" w:lineRule="exact"/>
              <w:jc w:val="lef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446" w:type="pct"/>
            <w:vAlign w:val="center"/>
          </w:tcPr>
          <w:p w14:paraId="7B04F55B">
            <w:pPr>
              <w:spacing w:line="480" w:lineRule="exact"/>
              <w:jc w:val="lef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工号</w:t>
            </w:r>
          </w:p>
        </w:tc>
        <w:tc>
          <w:tcPr>
            <w:tcW w:w="544" w:type="pct"/>
            <w:vAlign w:val="center"/>
          </w:tcPr>
          <w:p w14:paraId="08459EA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927" w:type="pct"/>
            <w:vAlign w:val="center"/>
          </w:tcPr>
          <w:p w14:paraId="71E3F0C9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所从事专业</w:t>
            </w:r>
          </w:p>
        </w:tc>
        <w:tc>
          <w:tcPr>
            <w:tcW w:w="1151" w:type="pct"/>
            <w:vAlign w:val="center"/>
          </w:tcPr>
          <w:p w14:paraId="50994ED9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 w14:paraId="0678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</w:trPr>
        <w:tc>
          <w:tcPr>
            <w:tcW w:w="296" w:type="pct"/>
            <w:vMerge w:val="continue"/>
          </w:tcPr>
          <w:p w14:paraId="5EDD83E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68" w:type="pct"/>
            <w:vAlign w:val="center"/>
          </w:tcPr>
          <w:p w14:paraId="731A927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主讲课程及其评教情况</w:t>
            </w:r>
          </w:p>
        </w:tc>
        <w:tc>
          <w:tcPr>
            <w:tcW w:w="3936" w:type="pct"/>
            <w:gridSpan w:val="5"/>
          </w:tcPr>
          <w:p w14:paraId="5D7256CB">
            <w:pPr>
              <w:spacing w:line="4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10A5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296" w:type="pct"/>
            <w:vMerge w:val="continue"/>
          </w:tcPr>
          <w:p w14:paraId="592BD9D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68" w:type="pct"/>
            <w:vAlign w:val="center"/>
          </w:tcPr>
          <w:p w14:paraId="025163C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主要教学改革和研究成果</w:t>
            </w:r>
          </w:p>
        </w:tc>
        <w:tc>
          <w:tcPr>
            <w:tcW w:w="3936" w:type="pct"/>
            <w:gridSpan w:val="5"/>
          </w:tcPr>
          <w:p w14:paraId="076D8C22">
            <w:pPr>
              <w:spacing w:line="48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 w14:paraId="3E46D721">
      <w:pPr>
        <w:widowControl w:val="0"/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二</w:t>
      </w:r>
      <w:r>
        <w:rPr>
          <w:rFonts w:hint="eastAsia" w:ascii="华文仿宋" w:hAnsi="华文仿宋" w:eastAsia="华文仿宋"/>
          <w:b/>
          <w:color w:val="000000"/>
          <w:sz w:val="32"/>
        </w:rPr>
        <w:t>、项目其他成员情况</w:t>
      </w:r>
    </w:p>
    <w:tbl>
      <w:tblPr>
        <w:tblStyle w:val="6"/>
        <w:tblW w:w="8923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17"/>
        <w:gridCol w:w="1559"/>
        <w:gridCol w:w="1560"/>
        <w:gridCol w:w="2551"/>
        <w:gridCol w:w="1305"/>
      </w:tblGrid>
      <w:tr w14:paraId="3A85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restart"/>
            <w:vAlign w:val="center"/>
          </w:tcPr>
          <w:p w14:paraId="3EB7E956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成</w:t>
            </w:r>
          </w:p>
          <w:p w14:paraId="307F7065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员</w:t>
            </w:r>
          </w:p>
          <w:p w14:paraId="2407989A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情</w:t>
            </w:r>
          </w:p>
          <w:p w14:paraId="5276117A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况</w:t>
            </w:r>
          </w:p>
        </w:tc>
        <w:tc>
          <w:tcPr>
            <w:tcW w:w="1417" w:type="dxa"/>
            <w:vAlign w:val="center"/>
          </w:tcPr>
          <w:p w14:paraId="168964B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2FEA8452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单位</w:t>
            </w:r>
          </w:p>
        </w:tc>
        <w:tc>
          <w:tcPr>
            <w:tcW w:w="1560" w:type="dxa"/>
            <w:vAlign w:val="center"/>
          </w:tcPr>
          <w:p w14:paraId="52E31993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职称</w:t>
            </w:r>
          </w:p>
        </w:tc>
        <w:tc>
          <w:tcPr>
            <w:tcW w:w="2551" w:type="dxa"/>
            <w:vAlign w:val="center"/>
          </w:tcPr>
          <w:p w14:paraId="6D5909C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项目分工</w:t>
            </w:r>
          </w:p>
        </w:tc>
        <w:tc>
          <w:tcPr>
            <w:tcW w:w="1305" w:type="dxa"/>
            <w:vAlign w:val="center"/>
          </w:tcPr>
          <w:p w14:paraId="0BD9B872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工号</w:t>
            </w:r>
          </w:p>
        </w:tc>
      </w:tr>
      <w:tr w14:paraId="501A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 w14:paraId="33351F9B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80A4684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3FFB2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9433FB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29B1255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21AFAF5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05C9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 w14:paraId="1AF09C73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BAEB90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FC0AF2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3CA68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CC6C5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266334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2E91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 w14:paraId="11F7FEEA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1FB2335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829E0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F5D42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D8B2E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85561B3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1F62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 w14:paraId="31078154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7F93635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A135B0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95A81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D5F07B9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51B81DF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 w14:paraId="26409668">
      <w:pPr>
        <w:widowControl/>
        <w:jc w:val="left"/>
        <w:rPr>
          <w:rFonts w:ascii="华文仿宋" w:hAnsi="华文仿宋" w:eastAsia="华文仿宋"/>
          <w:b/>
          <w:color w:val="000000"/>
          <w:sz w:val="24"/>
          <w:szCs w:val="16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三、教改/教研背景和国内外情况</w:t>
      </w:r>
      <w:r>
        <w:rPr>
          <w:rFonts w:hint="eastAsia" w:ascii="华文仿宋" w:hAnsi="华文仿宋" w:eastAsia="华文仿宋"/>
          <w:b/>
          <w:color w:val="000000"/>
          <w:sz w:val="24"/>
          <w:szCs w:val="16"/>
        </w:rPr>
        <w:t>（含拟改革/依托课程基本信息）</w:t>
      </w:r>
    </w:p>
    <w:tbl>
      <w:tblPr>
        <w:tblStyle w:val="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536"/>
        <w:gridCol w:w="1275"/>
        <w:gridCol w:w="1560"/>
        <w:tblGridChange w:id="0">
          <w:tblGrid>
            <w:gridCol w:w="1379"/>
            <w:gridCol w:w="176"/>
            <w:gridCol w:w="4536"/>
            <w:gridCol w:w="1275"/>
            <w:gridCol w:w="1560"/>
          </w:tblGrid>
        </w:tblGridChange>
      </w:tblGrid>
      <w:tr w14:paraId="0640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55" w:type="dxa"/>
            <w:vAlign w:val="center"/>
          </w:tcPr>
          <w:p w14:paraId="16D6E1A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拟改革/依托的课程名称</w:t>
            </w:r>
          </w:p>
        </w:tc>
        <w:tc>
          <w:tcPr>
            <w:tcW w:w="4536" w:type="dxa"/>
            <w:vAlign w:val="center"/>
          </w:tcPr>
          <w:p w14:paraId="4C9AD32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A253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课程代码</w:t>
            </w:r>
          </w:p>
        </w:tc>
        <w:tc>
          <w:tcPr>
            <w:tcW w:w="1560" w:type="dxa"/>
            <w:vAlign w:val="center"/>
          </w:tcPr>
          <w:p w14:paraId="705EF7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4009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9FEE43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4536" w:type="dxa"/>
          </w:tcPr>
          <w:p w14:paraId="428733EE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A通识教育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B大类基础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C专业教育</w:t>
            </w:r>
          </w:p>
        </w:tc>
        <w:tc>
          <w:tcPr>
            <w:tcW w:w="1275" w:type="dxa"/>
            <w:vAlign w:val="center"/>
          </w:tcPr>
          <w:p w14:paraId="57E012CB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课程学分</w:t>
            </w:r>
          </w:p>
        </w:tc>
        <w:tc>
          <w:tcPr>
            <w:tcW w:w="1560" w:type="dxa"/>
            <w:vAlign w:val="center"/>
          </w:tcPr>
          <w:p w14:paraId="4A3DCD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435B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8926" w:type="dxa"/>
            <w:gridSpan w:val="4"/>
          </w:tcPr>
          <w:p w14:paraId="4CA7F061">
            <w:pPr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 w:val="0"/>
                <w:color w:val="000000"/>
                <w:sz w:val="28"/>
                <w:szCs w:val="28"/>
              </w:rPr>
              <w:t>教改/教研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项目现状、待解决的教学问题及国内外相关情况</w:t>
            </w:r>
            <w:r>
              <w:rPr>
                <w:rFonts w:hint="eastAsia" w:ascii="华文楷体" w:hAnsi="华文楷体" w:eastAsia="华文楷体"/>
                <w:color w:val="000000"/>
                <w:sz w:val="22"/>
                <w:szCs w:val="22"/>
              </w:rPr>
              <w:t>（用脚注列参考文献）：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 </w:t>
            </w:r>
          </w:p>
          <w:p w14:paraId="61BDA475">
            <w:pPr>
              <w:spacing w:line="360" w:lineRule="auto"/>
              <w:ind w:left="210" w:leftChars="100" w:right="210" w:rightChars="100"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18FEC237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</w:p>
    <w:p w14:paraId="006D6A09">
      <w:pPr>
        <w:widowControl/>
        <w:jc w:val="left"/>
        <w:rPr>
          <w:rFonts w:ascii="华文仿宋" w:hAnsi="华文仿宋" w:eastAsia="华文仿宋"/>
          <w:b/>
          <w:color w:val="000000"/>
          <w:sz w:val="24"/>
          <w:szCs w:val="16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四、</w:t>
      </w:r>
      <w:r>
        <w:rPr>
          <w:rFonts w:hint="eastAsia" w:ascii="华文仿宋" w:hAnsi="华文仿宋" w:eastAsia="华文仿宋"/>
          <w:b/>
          <w:color w:val="000000"/>
          <w:sz w:val="32"/>
          <w:szCs w:val="21"/>
        </w:rPr>
        <w:t>教改/教研</w:t>
      </w:r>
      <w:r>
        <w:rPr>
          <w:rFonts w:hint="eastAsia" w:ascii="华文仿宋" w:hAnsi="华文仿宋" w:eastAsia="华文仿宋"/>
          <w:b/>
          <w:color w:val="000000"/>
          <w:sz w:val="32"/>
        </w:rPr>
        <w:t>的目标与内容</w:t>
      </w:r>
    </w:p>
    <w:tbl>
      <w:tblPr>
        <w:tblStyle w:val="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2308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</w:trPr>
        <w:tc>
          <w:tcPr>
            <w:tcW w:w="8926" w:type="dxa"/>
          </w:tcPr>
          <w:p w14:paraId="00899BA3">
            <w:pPr>
              <w:spacing w:line="440" w:lineRule="exac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（一）教改/教研目标（针对/依托以上课程在哪些方面应用人工智能技术、进行什么样的教改/教研设计？达到什么教改/教研目标？）</w:t>
            </w:r>
          </w:p>
          <w:p w14:paraId="3A2470D1">
            <w:pPr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</w:p>
        </w:tc>
      </w:tr>
      <w:tr w14:paraId="1848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926" w:type="dxa"/>
          </w:tcPr>
          <w:p w14:paraId="24CE4564">
            <w:pPr>
              <w:widowControl/>
              <w:spacing w:beforeAutospacing="1" w:afterAutospacing="1"/>
              <w:rPr>
                <w:rFonts w:ascii="华文仿宋" w:hAnsi="华文仿宋" w:eastAsia="华文楷体"/>
                <w:b/>
                <w:color w:val="000000"/>
                <w:sz w:val="32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（二）项目实施方案与实施路径（人工智能技术如何应用于助教、助学、助评、助管和（或）助研等，项目实施进度如何）</w:t>
            </w:r>
          </w:p>
        </w:tc>
      </w:tr>
      <w:tr w14:paraId="52FC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926" w:type="dxa"/>
          </w:tcPr>
          <w:p w14:paraId="3E04A360">
            <w:pPr>
              <w:widowControl/>
              <w:jc w:val="left"/>
              <w:rPr>
                <w:rFonts w:ascii="华文楷体" w:hAnsi="华文楷体" w:eastAsia="华文楷体"/>
                <w:color w:val="000000"/>
                <w:sz w:val="32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（三）项目创新点</w:t>
            </w:r>
          </w:p>
        </w:tc>
      </w:tr>
      <w:tr w14:paraId="1352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926" w:type="dxa"/>
          </w:tcPr>
          <w:p w14:paraId="370D4664">
            <w:pPr>
              <w:widowControl/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（四）项目进度安排（具体到月份，写明阶段性成果）</w:t>
            </w:r>
          </w:p>
        </w:tc>
      </w:tr>
      <w:tr w14:paraId="45E5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926" w:type="dxa"/>
          </w:tcPr>
          <w:p w14:paraId="53BAF210">
            <w:pPr>
              <w:widowControl/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（五）教学实施的预期效果（建议从定性和</w:t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  <w:t>/或定量角度，收集教学效果的相关资料）</w:t>
            </w:r>
          </w:p>
        </w:tc>
      </w:tr>
      <w:tr w14:paraId="601E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7" w:hRule="atLeast"/>
        </w:trPr>
        <w:tc>
          <w:tcPr>
            <w:tcW w:w="8926" w:type="dxa"/>
          </w:tcPr>
          <w:p w14:paraId="04C64E79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（六）项目的成果形式（如研究论文、总结报告等）及应用及推广价值等</w:t>
            </w:r>
          </w:p>
          <w:p w14:paraId="46BD1D6C">
            <w:pPr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</w:tbl>
    <w:p w14:paraId="0ECE407A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</w:p>
    <w:p w14:paraId="198C36DA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417"/>
        <w:gridCol w:w="1418"/>
        <w:gridCol w:w="3544"/>
      </w:tblGrid>
      <w:tr w14:paraId="1821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1B51">
            <w:pPr>
              <w:widowControl/>
              <w:spacing w:before="120"/>
              <w:jc w:val="left"/>
              <w:rPr>
                <w:rFonts w:ascii="华文仿宋" w:hAnsi="华文仿宋" w:eastAsia="华文仿宋" w:cs="宋体"/>
                <w:b/>
                <w:sz w:val="24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(七) 学校</w:t>
            </w:r>
            <w:r>
              <w:rPr>
                <w:rFonts w:ascii="楷体_GB2312" w:eastAsia="楷体_GB2312"/>
                <w:color w:val="000000"/>
                <w:sz w:val="28"/>
              </w:rPr>
              <w:t>支持的项目经费预算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（其中劳务费不超过总申请额40%）</w:t>
            </w:r>
          </w:p>
        </w:tc>
      </w:tr>
      <w:tr w14:paraId="04CD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91933"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经费</w:t>
            </w:r>
          </w:p>
          <w:p w14:paraId="31E8ADE4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3E10A"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开支项目</w:t>
            </w:r>
            <w:r>
              <w:rPr>
                <w:rFonts w:hint="eastAsia" w:ascii="华文仿宋" w:hAnsi="华文仿宋" w:eastAsia="华文仿宋" w:cs="宋体"/>
                <w:b/>
                <w:sz w:val="24"/>
                <w:vertAlign w:val="superscript"/>
              </w:rPr>
              <w:t>[注]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BD14FA">
            <w:pPr>
              <w:spacing w:line="36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2024年度</w:t>
            </w:r>
            <w:r>
              <w:rPr>
                <w:rFonts w:ascii="华文仿宋" w:hAnsi="华文仿宋" w:eastAsia="华文仿宋" w:cs="宋体"/>
                <w:b/>
                <w:sz w:val="24"/>
              </w:rPr>
              <w:t xml:space="preserve"> </w:t>
            </w:r>
          </w:p>
          <w:p w14:paraId="70DA7436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（单位:元）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94112">
            <w:pPr>
              <w:spacing w:line="36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 xml:space="preserve">2025年度 </w:t>
            </w:r>
          </w:p>
          <w:p w14:paraId="0331FB87">
            <w:pPr>
              <w:spacing w:line="36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（单位:元）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B0F0F">
            <w:pPr>
              <w:jc w:val="center"/>
              <w:rPr>
                <w:rFonts w:ascii="华文仿宋" w:hAnsi="华文仿宋" w:eastAsia="华文仿宋" w:cs="宋体"/>
                <w:b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1"/>
              </w:rPr>
              <w:t>测算标准及主要用途</w:t>
            </w:r>
          </w:p>
        </w:tc>
      </w:tr>
      <w:tr w14:paraId="79C6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F2D67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业务费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B85D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图书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68980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B271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B62B4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232B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86BD81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EE54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：印刷费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3FF02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B82E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AF5B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2178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2C8421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DB40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如：差旅费……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0A5B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1250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0E44F4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0AB1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69E408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BC7B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其他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48FA6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D2C2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BD354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60DD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133500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3059">
            <w:pPr>
              <w:spacing w:line="360" w:lineRule="auto"/>
              <w:rPr>
                <w:rFonts w:ascii="华文仿宋" w:hAnsi="华文仿宋" w:eastAsia="华文仿宋"/>
                <w:b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小计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C76A8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114E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61A3FE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5A1A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F2B459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</w:rPr>
              <w:t>劳务费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8350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校外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36AC1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34E05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502D6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400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883BC"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A78C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如：学生劳务费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A769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433B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91157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5A35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C69C"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FD81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小计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E0580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5BC7E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D0211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3979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D43C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合  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8DAAA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96F91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F647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 w14:paraId="107343FA">
      <w:pPr>
        <w:widowControl/>
        <w:shd w:val="clear" w:color="auto" w:fill="FFFFFF"/>
        <w:spacing w:line="390" w:lineRule="atLeast"/>
        <w:jc w:val="left"/>
        <w:textAlignment w:val="top"/>
        <w:rPr>
          <w:rFonts w:ascii="华文仿宋" w:hAnsi="华文仿宋" w:eastAsia="华文仿宋"/>
          <w:color w:val="666666"/>
          <w:kern w:val="0"/>
          <w:sz w:val="18"/>
          <w:szCs w:val="18"/>
        </w:rPr>
      </w:pPr>
      <w:r>
        <w:rPr>
          <w:rFonts w:ascii="华文仿宋" w:hAnsi="华文仿宋" w:eastAsia="华文仿宋"/>
          <w:b/>
          <w:color w:val="666666"/>
          <w:kern w:val="0"/>
          <w:sz w:val="18"/>
          <w:szCs w:val="18"/>
        </w:rPr>
        <w:t>注：可参考《</w:t>
      </w:r>
      <w:r>
        <w:fldChar w:fldCharType="begin"/>
      </w:r>
      <w:r>
        <w:instrText xml:space="preserve"> HYPERLINK "http://www.cwc.fudan.edu.cn/bf/46/c12677a114502/page.htm" </w:instrText>
      </w:r>
      <w:r>
        <w:fldChar w:fldCharType="separate"/>
      </w:r>
      <w:r>
        <w:rPr>
          <w:rStyle w:val="10"/>
          <w:rFonts w:ascii="华文仿宋" w:hAnsi="华文仿宋" w:eastAsia="华文仿宋"/>
          <w:b/>
          <w:kern w:val="0"/>
          <w:sz w:val="18"/>
          <w:szCs w:val="18"/>
        </w:rPr>
        <w:t>复旦大学财务报销二十条</w:t>
      </w:r>
      <w:r>
        <w:rPr>
          <w:rStyle w:val="10"/>
          <w:rFonts w:ascii="华文仿宋" w:hAnsi="华文仿宋" w:eastAsia="华文仿宋"/>
          <w:b/>
          <w:kern w:val="0"/>
          <w:sz w:val="18"/>
          <w:szCs w:val="18"/>
        </w:rPr>
        <w:fldChar w:fldCharType="end"/>
      </w:r>
      <w:r>
        <w:rPr>
          <w:rFonts w:ascii="华文仿宋" w:hAnsi="华文仿宋" w:eastAsia="华文仿宋"/>
          <w:b/>
          <w:color w:val="666666"/>
          <w:kern w:val="0"/>
          <w:sz w:val="18"/>
          <w:szCs w:val="18"/>
        </w:rPr>
        <w:t>》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</w:rPr>
        <w:t xml:space="preserve">，复旦大学财务综合门户（http://www.cwgl.fudan.edu.cn）—&gt;学校制度—&gt;《复旦大学财务报销二十条(2020版)》（可下载）  </w:t>
      </w:r>
    </w:p>
    <w:p w14:paraId="31039920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ascii="华文仿宋" w:hAnsi="华文仿宋" w:eastAsia="华文仿宋"/>
          <w:b/>
          <w:color w:val="000000"/>
          <w:sz w:val="32"/>
        </w:rPr>
        <w:br w:type="page"/>
      </w:r>
    </w:p>
    <w:p w14:paraId="72162927">
      <w:pPr>
        <w:widowControl/>
        <w:spacing w:before="156" w:beforeLines="50"/>
        <w:jc w:val="left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八、负责人承诺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98E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5735B6C7">
            <w:pPr>
              <w:spacing w:line="360" w:lineRule="auto"/>
              <w:ind w:firstLine="561" w:firstLineChars="200"/>
              <w:jc w:val="left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  <w:p w14:paraId="42B1C2A4"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按计划完成本项目，形成教学研究报告；</w:t>
            </w:r>
            <w:r>
              <w:rPr>
                <w:rFonts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  <w:p w14:paraId="3884D8F5"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与学校教发中心共同策划开展教学研讨交流活动，建设示范资源。</w:t>
            </w:r>
          </w:p>
          <w:p w14:paraId="5B83FE80">
            <w:pPr>
              <w:spacing w:line="360" w:lineRule="auto"/>
              <w:ind w:firstLine="4900" w:firstLineChars="175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  <w:p w14:paraId="71C769FC">
            <w:pPr>
              <w:spacing w:line="360" w:lineRule="auto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项目负责人（签章）</w:t>
            </w:r>
          </w:p>
          <w:p w14:paraId="0A39E18F">
            <w:pPr>
              <w:rPr>
                <w:rFonts w:asci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 xml:space="preserve">                                            年    月    日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page"/>
            </w:r>
          </w:p>
        </w:tc>
      </w:tr>
    </w:tbl>
    <w:p w14:paraId="2AFD35FE"/>
    <w:p w14:paraId="4F0D1DC6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九、院系意见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8EC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39" w:type="dxa"/>
          </w:tcPr>
          <w:p w14:paraId="453C203A"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</w:t>
            </w:r>
          </w:p>
          <w:p w14:paraId="2EAD2F1B"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本单位承诺为项目的顺利实施提供支持，将向以上项目提供</w:t>
            </w:r>
          </w:p>
          <w:p w14:paraId="44F4F713">
            <w:pPr>
              <w:spacing w:line="360" w:lineRule="auto"/>
              <w:ind w:firstLine="561" w:firstLineChars="2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  <w:szCs w:val="28"/>
              </w:rPr>
              <w:t>______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元经费支持。</w:t>
            </w:r>
          </w:p>
          <w:p w14:paraId="04B76CB2">
            <w:pPr>
              <w:jc w:val="left"/>
              <w:rPr>
                <w:rFonts w:ascii="楷体_GB2312" w:hAnsi="Calibri" w:eastAsia="楷体_GB2312"/>
                <w:b/>
                <w:color w:val="000000"/>
                <w:sz w:val="28"/>
              </w:rPr>
            </w:pPr>
            <w:r>
              <w:rPr>
                <w:rFonts w:hint="eastAsia" w:ascii="宋体" w:hAnsi="Calibri"/>
                <w:b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hAnsi="Calibri" w:eastAsia="楷体_GB2312"/>
                <w:b/>
                <w:color w:val="000000"/>
                <w:sz w:val="28"/>
              </w:rPr>
              <w:t xml:space="preserve"> 单位（盖章）     </w:t>
            </w:r>
            <w:r>
              <w:rPr>
                <w:rFonts w:hint="eastAsia" w:ascii="楷体_GB2312" w:eastAsia="楷体_GB2312"/>
                <w:b/>
                <w:color w:val="000000"/>
                <w:sz w:val="28"/>
              </w:rPr>
              <w:t xml:space="preserve">                </w:t>
            </w:r>
            <w:r>
              <w:rPr>
                <w:rFonts w:hint="eastAsia" w:ascii="楷体_GB2312" w:hAnsi="Calibri" w:eastAsia="楷体_GB2312"/>
                <w:b/>
                <w:color w:val="000000"/>
                <w:sz w:val="28"/>
              </w:rPr>
              <w:t>负责人（签章）</w:t>
            </w:r>
          </w:p>
          <w:p w14:paraId="0BD1A582">
            <w:pPr>
              <w:jc w:val="left"/>
              <w:rPr>
                <w:b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 xml:space="preserve">                                     年    月    日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b/>
              </w:rPr>
              <w:br w:type="page"/>
            </w:r>
          </w:p>
          <w:p w14:paraId="04C73297">
            <w:pPr>
              <w:jc w:val="left"/>
            </w:pPr>
          </w:p>
        </w:tc>
      </w:tr>
    </w:tbl>
    <w:p w14:paraId="513091A6"/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B7A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tcBorders>
              <w:top w:val="nil"/>
              <w:left w:val="nil"/>
              <w:right w:val="nil"/>
            </w:tcBorders>
          </w:tcPr>
          <w:p w14:paraId="4F506D36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</w:rPr>
              <w:t>十、终审意见</w:t>
            </w:r>
          </w:p>
        </w:tc>
      </w:tr>
      <w:tr w14:paraId="32E4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9039" w:type="dxa"/>
          </w:tcPr>
          <w:p w14:paraId="09FE5B12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7DF887BE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427C8BCB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3F0BC9AE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4244F75F">
            <w:pPr>
              <w:spacing w:line="480" w:lineRule="exact"/>
              <w:ind w:firstLine="1405" w:firstLineChars="500"/>
              <w:rPr>
                <w:rFonts w:ascii="楷体_GB2312" w:eastAsia="楷体_GB2312"/>
                <w:b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</w:rPr>
              <w:t xml:space="preserve">                      负责人（签章）</w:t>
            </w:r>
          </w:p>
          <w:p w14:paraId="6AD2C536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 w14:paraId="05815C41"/>
    <w:sectPr>
      <w:footerReference r:id="rId4" w:type="default"/>
      <w:pgSz w:w="11906" w:h="16838"/>
      <w:pgMar w:top="1440" w:right="1797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0D772">
    <w:pPr>
      <w:pStyle w:val="4"/>
      <w:jc w:val="center"/>
    </w:pPr>
  </w:p>
  <w:p w14:paraId="58960AB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346176"/>
    </w:sdtPr>
    <w:sdtContent>
      <w:p w14:paraId="2A5A124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C7B181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YjBjMDBkNDQ5Y2NkMmY3MzdmNGU0NzQyMWM3MmMifQ=="/>
  </w:docVars>
  <w:rsids>
    <w:rsidRoot w:val="00A76805"/>
    <w:rsid w:val="000125FF"/>
    <w:rsid w:val="000342DB"/>
    <w:rsid w:val="000769A9"/>
    <w:rsid w:val="000A75F2"/>
    <w:rsid w:val="000B494F"/>
    <w:rsid w:val="000B786F"/>
    <w:rsid w:val="00107343"/>
    <w:rsid w:val="00114674"/>
    <w:rsid w:val="001346A9"/>
    <w:rsid w:val="00166544"/>
    <w:rsid w:val="00182BB3"/>
    <w:rsid w:val="001910CB"/>
    <w:rsid w:val="001C0A98"/>
    <w:rsid w:val="001E0A34"/>
    <w:rsid w:val="001F0E78"/>
    <w:rsid w:val="00256F4E"/>
    <w:rsid w:val="00267890"/>
    <w:rsid w:val="00272810"/>
    <w:rsid w:val="0027622F"/>
    <w:rsid w:val="00282AF9"/>
    <w:rsid w:val="002919BC"/>
    <w:rsid w:val="002A27E0"/>
    <w:rsid w:val="002B058E"/>
    <w:rsid w:val="002C5A21"/>
    <w:rsid w:val="002D3F05"/>
    <w:rsid w:val="002E3752"/>
    <w:rsid w:val="003047C7"/>
    <w:rsid w:val="00305647"/>
    <w:rsid w:val="003118A9"/>
    <w:rsid w:val="003121AD"/>
    <w:rsid w:val="00377AB8"/>
    <w:rsid w:val="00385F30"/>
    <w:rsid w:val="003A661F"/>
    <w:rsid w:val="003C07A7"/>
    <w:rsid w:val="003D612D"/>
    <w:rsid w:val="003E6FFD"/>
    <w:rsid w:val="00440222"/>
    <w:rsid w:val="00466935"/>
    <w:rsid w:val="00481965"/>
    <w:rsid w:val="00484DE7"/>
    <w:rsid w:val="00494ECD"/>
    <w:rsid w:val="0049636B"/>
    <w:rsid w:val="0049736E"/>
    <w:rsid w:val="004A0D0E"/>
    <w:rsid w:val="004A5553"/>
    <w:rsid w:val="004D3A50"/>
    <w:rsid w:val="00507CD9"/>
    <w:rsid w:val="0051122C"/>
    <w:rsid w:val="00514E41"/>
    <w:rsid w:val="00516866"/>
    <w:rsid w:val="00535381"/>
    <w:rsid w:val="0055634C"/>
    <w:rsid w:val="00556D6A"/>
    <w:rsid w:val="005579F6"/>
    <w:rsid w:val="0057667E"/>
    <w:rsid w:val="00580F65"/>
    <w:rsid w:val="005966F9"/>
    <w:rsid w:val="005E24E6"/>
    <w:rsid w:val="00616557"/>
    <w:rsid w:val="00635A00"/>
    <w:rsid w:val="006467D4"/>
    <w:rsid w:val="006711C4"/>
    <w:rsid w:val="006779A1"/>
    <w:rsid w:val="006A767C"/>
    <w:rsid w:val="006C32AA"/>
    <w:rsid w:val="006E6E03"/>
    <w:rsid w:val="006F4E8D"/>
    <w:rsid w:val="006F7179"/>
    <w:rsid w:val="007227CA"/>
    <w:rsid w:val="0074152B"/>
    <w:rsid w:val="00756D13"/>
    <w:rsid w:val="007C3C5B"/>
    <w:rsid w:val="007F4A9A"/>
    <w:rsid w:val="00813992"/>
    <w:rsid w:val="00845290"/>
    <w:rsid w:val="0085442B"/>
    <w:rsid w:val="008611A2"/>
    <w:rsid w:val="008E468E"/>
    <w:rsid w:val="00934370"/>
    <w:rsid w:val="0095717F"/>
    <w:rsid w:val="00971034"/>
    <w:rsid w:val="009C7E82"/>
    <w:rsid w:val="009F0807"/>
    <w:rsid w:val="00A2730F"/>
    <w:rsid w:val="00A460C3"/>
    <w:rsid w:val="00A467E6"/>
    <w:rsid w:val="00A5313B"/>
    <w:rsid w:val="00A65566"/>
    <w:rsid w:val="00A76805"/>
    <w:rsid w:val="00A943A8"/>
    <w:rsid w:val="00AB0856"/>
    <w:rsid w:val="00AC5466"/>
    <w:rsid w:val="00AD3C54"/>
    <w:rsid w:val="00AD6366"/>
    <w:rsid w:val="00AE1552"/>
    <w:rsid w:val="00AE3552"/>
    <w:rsid w:val="00AE45A8"/>
    <w:rsid w:val="00B04E76"/>
    <w:rsid w:val="00B275F4"/>
    <w:rsid w:val="00B36881"/>
    <w:rsid w:val="00B4647F"/>
    <w:rsid w:val="00B55AEA"/>
    <w:rsid w:val="00B64224"/>
    <w:rsid w:val="00B65634"/>
    <w:rsid w:val="00B76558"/>
    <w:rsid w:val="00B93674"/>
    <w:rsid w:val="00B945ED"/>
    <w:rsid w:val="00BA4CC9"/>
    <w:rsid w:val="00BB6D2B"/>
    <w:rsid w:val="00C072BC"/>
    <w:rsid w:val="00C16EBD"/>
    <w:rsid w:val="00C17CD9"/>
    <w:rsid w:val="00C2796E"/>
    <w:rsid w:val="00C5677F"/>
    <w:rsid w:val="00C61755"/>
    <w:rsid w:val="00C6227A"/>
    <w:rsid w:val="00C81EF9"/>
    <w:rsid w:val="00CB2BAC"/>
    <w:rsid w:val="00CC15EF"/>
    <w:rsid w:val="00CC7C09"/>
    <w:rsid w:val="00CE6B48"/>
    <w:rsid w:val="00CF00B6"/>
    <w:rsid w:val="00D23CBA"/>
    <w:rsid w:val="00D26C12"/>
    <w:rsid w:val="00D57ECF"/>
    <w:rsid w:val="00DA2BC1"/>
    <w:rsid w:val="00DB503E"/>
    <w:rsid w:val="00DD4488"/>
    <w:rsid w:val="00DF5A79"/>
    <w:rsid w:val="00E00CB8"/>
    <w:rsid w:val="00E263B4"/>
    <w:rsid w:val="00E563B0"/>
    <w:rsid w:val="00E712A1"/>
    <w:rsid w:val="00EF6888"/>
    <w:rsid w:val="00F008CF"/>
    <w:rsid w:val="00F040B8"/>
    <w:rsid w:val="00F16DA8"/>
    <w:rsid w:val="00F27ECA"/>
    <w:rsid w:val="00F34BE9"/>
    <w:rsid w:val="00F624FE"/>
    <w:rsid w:val="00F7125D"/>
    <w:rsid w:val="00F953D0"/>
    <w:rsid w:val="00FA31E9"/>
    <w:rsid w:val="00FE642E"/>
    <w:rsid w:val="13C13323"/>
    <w:rsid w:val="18DA0E3A"/>
    <w:rsid w:val="1E501229"/>
    <w:rsid w:val="21871088"/>
    <w:rsid w:val="21F2060E"/>
    <w:rsid w:val="2C5025F4"/>
    <w:rsid w:val="31B34CB9"/>
    <w:rsid w:val="35AF2E47"/>
    <w:rsid w:val="373A0F4E"/>
    <w:rsid w:val="3C3E75D3"/>
    <w:rsid w:val="3CDF7AC7"/>
    <w:rsid w:val="3FC07C82"/>
    <w:rsid w:val="3FE106C3"/>
    <w:rsid w:val="4306537D"/>
    <w:rsid w:val="43A36BC8"/>
    <w:rsid w:val="484C1F58"/>
    <w:rsid w:val="502853CB"/>
    <w:rsid w:val="675114E9"/>
    <w:rsid w:val="6CEC4DC1"/>
    <w:rsid w:val="70593E1F"/>
    <w:rsid w:val="7247018A"/>
    <w:rsid w:val="73AA445A"/>
    <w:rsid w:val="75423D51"/>
    <w:rsid w:val="79CE4C1B"/>
    <w:rsid w:val="7C1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857</Words>
  <Characters>904</Characters>
  <Lines>10</Lines>
  <Paragraphs>2</Paragraphs>
  <TotalTime>952</TotalTime>
  <ScaleCrop>false</ScaleCrop>
  <LinksUpToDate>false</LinksUpToDate>
  <CharactersWithSpaces>1140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2023-11-28T02:23:00Z</dcterms:created>
  <dc:creator>fanhuihui</dc:creator>
  <cp:lastModifiedBy>方雁</cp:lastModifiedBy>
  <cp:lastPrinted>2017-05-26T02:05:00Z</cp:lastPrinted>
  <dcterms:modified xsi:type="dcterms:W3CDTF">2024-07-09T05:53:44Z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C5C442414EDF4B969040C00191CA65DE</vt:lpwstr>
  </property>
</Properties>
</file>